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627BDE" w14:textId="77777777" w:rsidR="00F21B90" w:rsidRPr="003329C1" w:rsidRDefault="00F21B90" w:rsidP="00F21B90">
      <w:pPr>
        <w:autoSpaceDE w:val="0"/>
        <w:autoSpaceDN w:val="0"/>
        <w:adjustRightInd w:val="0"/>
        <w:rPr>
          <w:rFonts w:ascii="Gotham-Bold" w:eastAsiaTheme="minorHAnsi" w:hAnsi="Gotham-Bold" w:cs="Gotham-Bold"/>
          <w:b/>
          <w:bCs/>
          <w:color w:val="000000" w:themeColor="text1"/>
          <w:sz w:val="48"/>
          <w:szCs w:val="48"/>
        </w:rPr>
      </w:pPr>
    </w:p>
    <w:p w14:paraId="3336C625" w14:textId="77777777" w:rsidR="00F21B90" w:rsidRPr="003329C1" w:rsidRDefault="00F21B90" w:rsidP="00F21B90">
      <w:pPr>
        <w:autoSpaceDE w:val="0"/>
        <w:autoSpaceDN w:val="0"/>
        <w:adjustRightInd w:val="0"/>
        <w:rPr>
          <w:rFonts w:ascii="Gotham-Bold" w:eastAsiaTheme="minorHAnsi" w:hAnsi="Gotham-Bold" w:cs="Gotham-Bold"/>
          <w:b/>
          <w:bCs/>
          <w:color w:val="000000" w:themeColor="text1"/>
          <w:sz w:val="48"/>
          <w:szCs w:val="48"/>
        </w:rPr>
      </w:pPr>
      <w:r w:rsidRPr="003329C1">
        <w:rPr>
          <w:rFonts w:ascii="Gotham-Bold" w:eastAsiaTheme="minorHAnsi" w:hAnsi="Gotham-Bold" w:cs="Gotham-Bold"/>
          <w:b/>
          <w:bCs/>
          <w:noProof/>
          <w:color w:val="000000" w:themeColor="text1"/>
          <w:sz w:val="48"/>
          <w:szCs w:val="48"/>
        </w:rPr>
        <w:drawing>
          <wp:anchor distT="0" distB="0" distL="114300" distR="114300" simplePos="0" relativeHeight="251659264" behindDoc="1" locked="0" layoutInCell="1" allowOverlap="1" wp14:anchorId="49411426" wp14:editId="60AEC228">
            <wp:simplePos x="0" y="0"/>
            <wp:positionH relativeFrom="column">
              <wp:align>center</wp:align>
            </wp:positionH>
            <wp:positionV relativeFrom="paragraph">
              <wp:posOffset>-276225</wp:posOffset>
            </wp:positionV>
            <wp:extent cx="2280201" cy="649224"/>
            <wp:effectExtent l="0" t="0" r="6350" b="0"/>
            <wp:wrapTight wrapText="bothSides">
              <wp:wrapPolygon edited="0">
                <wp:start x="0" y="0"/>
                <wp:lineTo x="0" y="20924"/>
                <wp:lineTo x="21480" y="20924"/>
                <wp:lineTo x="21480" y="0"/>
                <wp:lineTo x="0" y="0"/>
              </wp:wrapPolygon>
            </wp:wrapTight>
            <wp:docPr id="1" name="Picture 1" descr="LBC_185-RFLXBLUE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BC_185-RFLXBLUE copy"/>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80201" cy="64922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5C52C1" w14:textId="77777777" w:rsidR="00F21B90" w:rsidRPr="006B32AE" w:rsidRDefault="00F21B90" w:rsidP="00F21B90">
      <w:pPr>
        <w:autoSpaceDE w:val="0"/>
        <w:autoSpaceDN w:val="0"/>
        <w:adjustRightInd w:val="0"/>
        <w:rPr>
          <w:rFonts w:ascii="Tahoma" w:eastAsiaTheme="minorHAnsi" w:hAnsi="Tahoma" w:cs="Tahoma"/>
          <w:b/>
          <w:bCs/>
          <w:color w:val="000000" w:themeColor="text1"/>
          <w:sz w:val="48"/>
          <w:szCs w:val="48"/>
        </w:rPr>
      </w:pPr>
    </w:p>
    <w:p w14:paraId="0BDFA3BD" w14:textId="77777777" w:rsidR="00F21B90" w:rsidRPr="006B32AE" w:rsidRDefault="00F21B90" w:rsidP="00F21B90">
      <w:pPr>
        <w:autoSpaceDE w:val="0"/>
        <w:autoSpaceDN w:val="0"/>
        <w:adjustRightInd w:val="0"/>
        <w:jc w:val="center"/>
        <w:rPr>
          <w:rFonts w:ascii="Tahoma" w:eastAsiaTheme="minorHAnsi" w:hAnsi="Tahoma" w:cs="Tahoma"/>
          <w:b/>
          <w:bCs/>
          <w:color w:val="000000" w:themeColor="text1"/>
          <w:sz w:val="36"/>
          <w:szCs w:val="36"/>
        </w:rPr>
      </w:pPr>
    </w:p>
    <w:p w14:paraId="1D99332C" w14:textId="77777777" w:rsidR="00F21B90" w:rsidRPr="006B32AE" w:rsidRDefault="00F21B90" w:rsidP="00F21B90">
      <w:pPr>
        <w:autoSpaceDE w:val="0"/>
        <w:autoSpaceDN w:val="0"/>
        <w:adjustRightInd w:val="0"/>
        <w:jc w:val="center"/>
        <w:rPr>
          <w:rFonts w:ascii="Tahoma" w:eastAsiaTheme="minorHAnsi" w:hAnsi="Tahoma" w:cs="Tahoma"/>
          <w:b/>
          <w:bCs/>
          <w:color w:val="000000" w:themeColor="text1"/>
          <w:sz w:val="36"/>
          <w:szCs w:val="36"/>
        </w:rPr>
      </w:pPr>
      <w:r w:rsidRPr="006B32AE">
        <w:rPr>
          <w:rFonts w:ascii="Tahoma" w:eastAsiaTheme="minorHAnsi" w:hAnsi="Tahoma" w:cs="Tahoma"/>
          <w:b/>
          <w:bCs/>
          <w:color w:val="000000" w:themeColor="text1"/>
          <w:sz w:val="36"/>
          <w:szCs w:val="36"/>
        </w:rPr>
        <w:t>Le Bonheur Children's Hospital</w:t>
      </w:r>
    </w:p>
    <w:p w14:paraId="194CEA97" w14:textId="77777777" w:rsidR="00F21B90" w:rsidRPr="006B32AE" w:rsidRDefault="00F21B90" w:rsidP="00F21B90">
      <w:pPr>
        <w:autoSpaceDE w:val="0"/>
        <w:autoSpaceDN w:val="0"/>
        <w:adjustRightInd w:val="0"/>
        <w:jc w:val="center"/>
        <w:rPr>
          <w:rFonts w:ascii="Tahoma" w:eastAsiaTheme="minorHAnsi" w:hAnsi="Tahoma" w:cs="Tahoma"/>
          <w:b/>
          <w:bCs/>
          <w:color w:val="000000" w:themeColor="text1"/>
          <w:sz w:val="36"/>
          <w:szCs w:val="36"/>
        </w:rPr>
      </w:pPr>
      <w:r w:rsidRPr="006B32AE">
        <w:rPr>
          <w:rFonts w:ascii="Tahoma" w:eastAsiaTheme="minorHAnsi" w:hAnsi="Tahoma" w:cs="Tahoma"/>
          <w:b/>
          <w:bCs/>
          <w:color w:val="000000" w:themeColor="text1"/>
          <w:sz w:val="36"/>
          <w:szCs w:val="36"/>
        </w:rPr>
        <w:t>Child Life Practicum Program</w:t>
      </w:r>
    </w:p>
    <w:p w14:paraId="73221A50" w14:textId="62646075" w:rsidR="00F21B90" w:rsidRPr="006B32AE" w:rsidRDefault="00F21B90" w:rsidP="00F21B90">
      <w:pPr>
        <w:autoSpaceDE w:val="0"/>
        <w:autoSpaceDN w:val="0"/>
        <w:adjustRightInd w:val="0"/>
        <w:rPr>
          <w:rFonts w:ascii="Tahoma" w:eastAsiaTheme="minorHAnsi" w:hAnsi="Tahoma" w:cs="Tahoma"/>
          <w:b/>
          <w:bCs/>
          <w:color w:val="000000" w:themeColor="text1"/>
          <w:sz w:val="48"/>
          <w:szCs w:val="48"/>
        </w:rPr>
      </w:pPr>
    </w:p>
    <w:p w14:paraId="7E586931" w14:textId="018F2EB2" w:rsidR="00F21B90" w:rsidRPr="006B32AE" w:rsidRDefault="00F21B90" w:rsidP="00F21B90">
      <w:pPr>
        <w:autoSpaceDE w:val="0"/>
        <w:autoSpaceDN w:val="0"/>
        <w:adjustRightInd w:val="0"/>
        <w:rPr>
          <w:rFonts w:ascii="Tahoma" w:eastAsiaTheme="minorHAnsi" w:hAnsi="Tahoma" w:cs="Tahoma"/>
          <w:color w:val="000000" w:themeColor="text1"/>
          <w:sz w:val="28"/>
          <w:szCs w:val="28"/>
        </w:rPr>
      </w:pPr>
      <w:r w:rsidRPr="006B32AE">
        <w:rPr>
          <w:rFonts w:ascii="Tahoma" w:eastAsiaTheme="minorHAnsi" w:hAnsi="Tahoma" w:cs="Tahoma"/>
          <w:color w:val="000000" w:themeColor="text1"/>
          <w:sz w:val="28"/>
          <w:szCs w:val="28"/>
        </w:rPr>
        <w:t>The child life practicum is a</w:t>
      </w:r>
      <w:r w:rsidR="000E5122" w:rsidRPr="006B32AE">
        <w:rPr>
          <w:rFonts w:ascii="Tahoma" w:eastAsiaTheme="minorHAnsi" w:hAnsi="Tahoma" w:cs="Tahoma"/>
          <w:color w:val="000000" w:themeColor="text1"/>
          <w:sz w:val="28"/>
          <w:szCs w:val="28"/>
        </w:rPr>
        <w:t xml:space="preserve"> </w:t>
      </w:r>
      <w:r w:rsidR="005118EF" w:rsidRPr="006B32AE">
        <w:rPr>
          <w:rFonts w:ascii="Tahoma" w:eastAsiaTheme="minorHAnsi" w:hAnsi="Tahoma" w:cs="Tahoma"/>
          <w:color w:val="000000" w:themeColor="text1"/>
          <w:sz w:val="28"/>
          <w:szCs w:val="28"/>
        </w:rPr>
        <w:t xml:space="preserve">4 week, </w:t>
      </w:r>
      <w:r w:rsidRPr="006B32AE">
        <w:rPr>
          <w:rFonts w:ascii="Tahoma" w:eastAsiaTheme="minorHAnsi" w:hAnsi="Tahoma" w:cs="Tahoma"/>
          <w:color w:val="000000" w:themeColor="text1"/>
          <w:sz w:val="28"/>
          <w:szCs w:val="28"/>
        </w:rPr>
        <w:t>minimum of 100 hours</w:t>
      </w:r>
      <w:r w:rsidR="005118EF" w:rsidRPr="006B32AE">
        <w:rPr>
          <w:rFonts w:ascii="Tahoma" w:eastAsiaTheme="minorHAnsi" w:hAnsi="Tahoma" w:cs="Tahoma"/>
          <w:color w:val="000000" w:themeColor="text1"/>
          <w:sz w:val="28"/>
          <w:szCs w:val="28"/>
        </w:rPr>
        <w:t>,</w:t>
      </w:r>
      <w:r w:rsidR="000471D2" w:rsidRPr="006B32AE">
        <w:rPr>
          <w:rFonts w:ascii="Tahoma" w:eastAsiaTheme="minorHAnsi" w:hAnsi="Tahoma" w:cs="Tahoma"/>
          <w:color w:val="000000" w:themeColor="text1"/>
          <w:sz w:val="28"/>
          <w:szCs w:val="28"/>
        </w:rPr>
        <w:t xml:space="preserve"> </w:t>
      </w:r>
      <w:r w:rsidR="008D1107" w:rsidRPr="006B32AE">
        <w:rPr>
          <w:rFonts w:ascii="Tahoma" w:eastAsiaTheme="minorHAnsi" w:hAnsi="Tahoma" w:cs="Tahoma"/>
          <w:color w:val="000000" w:themeColor="text1"/>
          <w:sz w:val="28"/>
          <w:szCs w:val="28"/>
        </w:rPr>
        <w:t>dedicated time</w:t>
      </w:r>
      <w:r w:rsidRPr="006B32AE">
        <w:rPr>
          <w:rFonts w:ascii="Tahoma" w:eastAsiaTheme="minorHAnsi" w:hAnsi="Tahoma" w:cs="Tahoma"/>
          <w:color w:val="000000" w:themeColor="text1"/>
          <w:sz w:val="28"/>
          <w:szCs w:val="28"/>
        </w:rPr>
        <w:t xml:space="preserve"> of observation </w:t>
      </w:r>
      <w:r w:rsidR="00CA231C" w:rsidRPr="002F076C">
        <w:rPr>
          <w:rFonts w:ascii="Tahoma" w:eastAsiaTheme="minorHAnsi" w:hAnsi="Tahoma" w:cs="Tahoma"/>
          <w:color w:val="000000" w:themeColor="text1"/>
          <w:sz w:val="28"/>
          <w:szCs w:val="28"/>
        </w:rPr>
        <w:t>and interaction</w:t>
      </w:r>
      <w:r w:rsidR="00CA231C">
        <w:rPr>
          <w:rFonts w:ascii="Tahoma" w:eastAsiaTheme="minorHAnsi" w:hAnsi="Tahoma" w:cs="Tahoma"/>
          <w:color w:val="000000" w:themeColor="text1"/>
          <w:sz w:val="28"/>
          <w:szCs w:val="28"/>
        </w:rPr>
        <w:t xml:space="preserve"> </w:t>
      </w:r>
      <w:r w:rsidRPr="006B32AE">
        <w:rPr>
          <w:rFonts w:ascii="Tahoma" w:eastAsiaTheme="minorHAnsi" w:hAnsi="Tahoma" w:cs="Tahoma"/>
          <w:color w:val="000000" w:themeColor="text1"/>
          <w:sz w:val="28"/>
          <w:szCs w:val="28"/>
        </w:rPr>
        <w:t xml:space="preserve">within the health care setting where qualified students gain practical </w:t>
      </w:r>
      <w:r w:rsidR="00F60999" w:rsidRPr="006B32AE">
        <w:rPr>
          <w:rFonts w:ascii="Tahoma" w:eastAsiaTheme="minorHAnsi" w:hAnsi="Tahoma" w:cs="Tahoma"/>
          <w:color w:val="000000" w:themeColor="text1"/>
          <w:sz w:val="28"/>
          <w:szCs w:val="28"/>
        </w:rPr>
        <w:t>knowledge about</w:t>
      </w:r>
      <w:r w:rsidRPr="006B32AE">
        <w:rPr>
          <w:rFonts w:ascii="Tahoma" w:eastAsiaTheme="minorHAnsi" w:hAnsi="Tahoma" w:cs="Tahoma"/>
          <w:color w:val="000000" w:themeColor="text1"/>
          <w:sz w:val="28"/>
          <w:szCs w:val="28"/>
        </w:rPr>
        <w:t xml:space="preserve"> the child life profession.</w:t>
      </w:r>
    </w:p>
    <w:p w14:paraId="20C88001" w14:textId="77777777" w:rsidR="00F21B90" w:rsidRPr="006B32AE" w:rsidRDefault="00F21B90" w:rsidP="00F21B90">
      <w:pPr>
        <w:autoSpaceDE w:val="0"/>
        <w:autoSpaceDN w:val="0"/>
        <w:adjustRightInd w:val="0"/>
        <w:rPr>
          <w:rFonts w:ascii="Tahoma" w:eastAsiaTheme="minorHAnsi" w:hAnsi="Tahoma" w:cs="Tahoma"/>
          <w:color w:val="000000" w:themeColor="text1"/>
          <w:sz w:val="28"/>
          <w:szCs w:val="28"/>
        </w:rPr>
      </w:pPr>
    </w:p>
    <w:p w14:paraId="46E35BF0" w14:textId="77777777" w:rsidR="00F21B90" w:rsidRPr="006B32AE" w:rsidRDefault="00F21B90" w:rsidP="00F21B90">
      <w:pPr>
        <w:autoSpaceDE w:val="0"/>
        <w:autoSpaceDN w:val="0"/>
        <w:adjustRightInd w:val="0"/>
        <w:rPr>
          <w:rFonts w:ascii="Tahoma" w:eastAsiaTheme="minorHAnsi" w:hAnsi="Tahoma" w:cs="Tahoma"/>
          <w:color w:val="000000" w:themeColor="text1"/>
          <w:sz w:val="28"/>
          <w:szCs w:val="28"/>
        </w:rPr>
      </w:pPr>
      <w:r w:rsidRPr="006B32AE">
        <w:rPr>
          <w:rFonts w:ascii="Tahoma" w:eastAsiaTheme="minorHAnsi" w:hAnsi="Tahoma" w:cs="Tahoma"/>
          <w:color w:val="000000" w:themeColor="text1"/>
          <w:sz w:val="28"/>
          <w:szCs w:val="28"/>
        </w:rPr>
        <w:t xml:space="preserve">The primary goal of Le Bonheur’s child life </w:t>
      </w:r>
      <w:r w:rsidR="00F60999" w:rsidRPr="006B32AE">
        <w:rPr>
          <w:rFonts w:ascii="Tahoma" w:eastAsiaTheme="minorHAnsi" w:hAnsi="Tahoma" w:cs="Tahoma"/>
          <w:color w:val="000000" w:themeColor="text1"/>
          <w:sz w:val="28"/>
          <w:szCs w:val="28"/>
        </w:rPr>
        <w:t xml:space="preserve">practicum </w:t>
      </w:r>
      <w:r w:rsidRPr="006B32AE">
        <w:rPr>
          <w:rFonts w:ascii="Tahoma" w:eastAsiaTheme="minorHAnsi" w:hAnsi="Tahoma" w:cs="Tahoma"/>
          <w:color w:val="000000" w:themeColor="text1"/>
          <w:sz w:val="28"/>
          <w:szCs w:val="28"/>
        </w:rPr>
        <w:t>program is to provide an opportunity for students to evaluate the strengths and limitations of their current knowledge and to broaden their understanding of the child life profession.</w:t>
      </w:r>
    </w:p>
    <w:p w14:paraId="1B4ADB29" w14:textId="77777777" w:rsidR="00F21B90" w:rsidRPr="006B32AE" w:rsidRDefault="00F21B90" w:rsidP="00F21B90">
      <w:pPr>
        <w:autoSpaceDE w:val="0"/>
        <w:autoSpaceDN w:val="0"/>
        <w:adjustRightInd w:val="0"/>
        <w:rPr>
          <w:rFonts w:ascii="Tahoma" w:eastAsiaTheme="minorHAnsi" w:hAnsi="Tahoma" w:cs="Tahoma"/>
          <w:color w:val="000000" w:themeColor="text1"/>
          <w:sz w:val="28"/>
          <w:szCs w:val="28"/>
        </w:rPr>
      </w:pPr>
    </w:p>
    <w:p w14:paraId="21C666A0" w14:textId="500D4708" w:rsidR="00F21B90" w:rsidRPr="006B32AE" w:rsidRDefault="00F21B90" w:rsidP="00F21B90">
      <w:pPr>
        <w:pStyle w:val="Default"/>
        <w:rPr>
          <w:rFonts w:ascii="Tahoma" w:hAnsi="Tahoma" w:cs="Tahoma"/>
          <w:color w:val="000000" w:themeColor="text1"/>
          <w:sz w:val="28"/>
          <w:szCs w:val="28"/>
        </w:rPr>
      </w:pPr>
      <w:r w:rsidRPr="006B32AE">
        <w:rPr>
          <w:rFonts w:ascii="Tahoma" w:hAnsi="Tahoma" w:cs="Tahoma"/>
          <w:color w:val="000000" w:themeColor="text1"/>
          <w:sz w:val="28"/>
          <w:szCs w:val="28"/>
        </w:rPr>
        <w:t xml:space="preserve">Students will have the opportunity to become familiar with </w:t>
      </w:r>
      <w:r w:rsidR="00CA231C">
        <w:rPr>
          <w:rFonts w:ascii="Tahoma" w:hAnsi="Tahoma" w:cs="Tahoma"/>
          <w:color w:val="000000" w:themeColor="text1"/>
          <w:sz w:val="28"/>
          <w:szCs w:val="28"/>
        </w:rPr>
        <w:t xml:space="preserve">the various roles of a Certified Child Life Specialist including, but not limited to, </w:t>
      </w:r>
      <w:r w:rsidRPr="006B32AE">
        <w:rPr>
          <w:rFonts w:ascii="Tahoma" w:hAnsi="Tahoma" w:cs="Tahoma"/>
          <w:color w:val="000000" w:themeColor="text1"/>
          <w:sz w:val="28"/>
          <w:szCs w:val="28"/>
        </w:rPr>
        <w:t xml:space="preserve">medical play, </w:t>
      </w:r>
      <w:r w:rsidR="00B77A21">
        <w:rPr>
          <w:rFonts w:ascii="Tahoma" w:hAnsi="Tahoma" w:cs="Tahoma"/>
          <w:color w:val="000000" w:themeColor="text1"/>
          <w:sz w:val="28"/>
          <w:szCs w:val="28"/>
        </w:rPr>
        <w:t xml:space="preserve">normalization, </w:t>
      </w:r>
      <w:r w:rsidRPr="006B32AE">
        <w:rPr>
          <w:rFonts w:ascii="Tahoma" w:hAnsi="Tahoma" w:cs="Tahoma"/>
          <w:color w:val="000000" w:themeColor="text1"/>
          <w:sz w:val="28"/>
          <w:szCs w:val="28"/>
        </w:rPr>
        <w:t>procedural p</w:t>
      </w:r>
      <w:r w:rsidR="00B77A21">
        <w:rPr>
          <w:rFonts w:ascii="Tahoma" w:hAnsi="Tahoma" w:cs="Tahoma"/>
          <w:color w:val="000000" w:themeColor="text1"/>
          <w:sz w:val="28"/>
          <w:szCs w:val="28"/>
        </w:rPr>
        <w:t xml:space="preserve">reparation and </w:t>
      </w:r>
      <w:r w:rsidR="00CA231C">
        <w:rPr>
          <w:rFonts w:ascii="Tahoma" w:hAnsi="Tahoma" w:cs="Tahoma"/>
          <w:color w:val="000000" w:themeColor="text1"/>
          <w:sz w:val="28"/>
          <w:szCs w:val="28"/>
        </w:rPr>
        <w:t xml:space="preserve">support. In addition, student will plan and supervise </w:t>
      </w:r>
      <w:r w:rsidRPr="006B32AE">
        <w:rPr>
          <w:rFonts w:ascii="Tahoma" w:hAnsi="Tahoma" w:cs="Tahoma"/>
          <w:color w:val="000000" w:themeColor="text1"/>
          <w:sz w:val="28"/>
          <w:szCs w:val="28"/>
        </w:rPr>
        <w:t xml:space="preserve">developmentally appropriate activities </w:t>
      </w:r>
      <w:r w:rsidR="00F60999" w:rsidRPr="006B32AE">
        <w:rPr>
          <w:rFonts w:ascii="Tahoma" w:hAnsi="Tahoma" w:cs="Tahoma"/>
          <w:color w:val="000000" w:themeColor="text1"/>
          <w:sz w:val="28"/>
          <w:szCs w:val="28"/>
        </w:rPr>
        <w:t>while</w:t>
      </w:r>
      <w:r w:rsidRPr="006B32AE">
        <w:rPr>
          <w:rFonts w:ascii="Tahoma" w:hAnsi="Tahoma" w:cs="Tahoma"/>
          <w:color w:val="000000" w:themeColor="text1"/>
          <w:sz w:val="28"/>
          <w:szCs w:val="28"/>
        </w:rPr>
        <w:t xml:space="preserve"> working with individuals and groups. The practicum is designed to facilitate the student’s growth as a professional by allowing observ</w:t>
      </w:r>
      <w:r w:rsidR="00F60999" w:rsidRPr="006B32AE">
        <w:rPr>
          <w:rFonts w:ascii="Tahoma" w:hAnsi="Tahoma" w:cs="Tahoma"/>
          <w:color w:val="000000" w:themeColor="text1"/>
          <w:sz w:val="28"/>
          <w:szCs w:val="28"/>
        </w:rPr>
        <w:t>ation of</w:t>
      </w:r>
      <w:r w:rsidRPr="006B32AE">
        <w:rPr>
          <w:rFonts w:ascii="Tahoma" w:hAnsi="Tahoma" w:cs="Tahoma"/>
          <w:color w:val="000000" w:themeColor="text1"/>
          <w:sz w:val="28"/>
          <w:szCs w:val="28"/>
        </w:rPr>
        <w:t xml:space="preserve"> the daily work</w:t>
      </w:r>
      <w:r w:rsidR="00F60999" w:rsidRPr="006B32AE">
        <w:rPr>
          <w:rFonts w:ascii="Tahoma" w:hAnsi="Tahoma" w:cs="Tahoma"/>
          <w:color w:val="000000" w:themeColor="text1"/>
          <w:sz w:val="28"/>
          <w:szCs w:val="28"/>
        </w:rPr>
        <w:t xml:space="preserve"> of a Certified Child Life Specialist.  </w:t>
      </w:r>
    </w:p>
    <w:p w14:paraId="535BBA7A" w14:textId="77777777" w:rsidR="00F21B90" w:rsidRPr="006B32AE" w:rsidRDefault="00F21B90" w:rsidP="00F21B90">
      <w:pPr>
        <w:autoSpaceDE w:val="0"/>
        <w:autoSpaceDN w:val="0"/>
        <w:adjustRightInd w:val="0"/>
        <w:jc w:val="center"/>
        <w:rPr>
          <w:rFonts w:ascii="Tahoma" w:eastAsiaTheme="minorHAnsi" w:hAnsi="Tahoma" w:cs="Tahoma"/>
          <w:color w:val="000000" w:themeColor="text1"/>
          <w:sz w:val="28"/>
          <w:szCs w:val="28"/>
        </w:rPr>
      </w:pPr>
    </w:p>
    <w:p w14:paraId="010DB690" w14:textId="77777777" w:rsidR="00F21B90" w:rsidRPr="006B32AE" w:rsidRDefault="00F21B90" w:rsidP="00F21B90">
      <w:pPr>
        <w:autoSpaceDE w:val="0"/>
        <w:autoSpaceDN w:val="0"/>
        <w:adjustRightInd w:val="0"/>
        <w:jc w:val="center"/>
        <w:rPr>
          <w:rFonts w:ascii="Tahoma" w:eastAsiaTheme="minorHAnsi" w:hAnsi="Tahoma" w:cs="Tahoma"/>
          <w:color w:val="000000" w:themeColor="text1"/>
          <w:sz w:val="28"/>
          <w:szCs w:val="28"/>
        </w:rPr>
      </w:pPr>
    </w:p>
    <w:p w14:paraId="0621566F" w14:textId="77777777" w:rsidR="00F21B90" w:rsidRPr="006B32AE" w:rsidRDefault="00F21B90" w:rsidP="00F21B90">
      <w:pPr>
        <w:autoSpaceDE w:val="0"/>
        <w:autoSpaceDN w:val="0"/>
        <w:adjustRightInd w:val="0"/>
        <w:jc w:val="center"/>
        <w:rPr>
          <w:rFonts w:ascii="Tahoma" w:eastAsiaTheme="minorHAnsi" w:hAnsi="Tahoma" w:cs="Tahoma"/>
          <w:color w:val="000000" w:themeColor="text1"/>
          <w:sz w:val="28"/>
          <w:szCs w:val="28"/>
        </w:rPr>
      </w:pPr>
    </w:p>
    <w:p w14:paraId="47FD8291" w14:textId="77777777" w:rsidR="00F21B90" w:rsidRPr="006B32AE" w:rsidRDefault="00F21B90" w:rsidP="00F21B90">
      <w:pPr>
        <w:autoSpaceDE w:val="0"/>
        <w:autoSpaceDN w:val="0"/>
        <w:adjustRightInd w:val="0"/>
        <w:jc w:val="center"/>
        <w:rPr>
          <w:rFonts w:ascii="Tahoma" w:eastAsiaTheme="minorHAnsi" w:hAnsi="Tahoma" w:cs="Tahoma"/>
          <w:color w:val="000000" w:themeColor="text1"/>
          <w:sz w:val="28"/>
          <w:szCs w:val="28"/>
        </w:rPr>
      </w:pPr>
    </w:p>
    <w:p w14:paraId="6386DA62" w14:textId="77777777" w:rsidR="00F21B90" w:rsidRPr="006B32AE" w:rsidRDefault="00F21B90" w:rsidP="00F21B90">
      <w:pPr>
        <w:autoSpaceDE w:val="0"/>
        <w:autoSpaceDN w:val="0"/>
        <w:adjustRightInd w:val="0"/>
        <w:jc w:val="center"/>
        <w:rPr>
          <w:rFonts w:ascii="Tahoma" w:eastAsiaTheme="minorHAnsi" w:hAnsi="Tahoma" w:cs="Tahoma"/>
          <w:color w:val="000000" w:themeColor="text1"/>
          <w:sz w:val="28"/>
          <w:szCs w:val="28"/>
        </w:rPr>
      </w:pPr>
    </w:p>
    <w:p w14:paraId="4774DD28" w14:textId="77777777" w:rsidR="00F21B90" w:rsidRPr="006B32AE" w:rsidRDefault="00F21B90" w:rsidP="00F21B90">
      <w:pPr>
        <w:autoSpaceDE w:val="0"/>
        <w:autoSpaceDN w:val="0"/>
        <w:adjustRightInd w:val="0"/>
        <w:jc w:val="center"/>
        <w:rPr>
          <w:rFonts w:ascii="Tahoma" w:eastAsiaTheme="minorHAnsi" w:hAnsi="Tahoma" w:cs="Tahoma"/>
          <w:color w:val="000000" w:themeColor="text1"/>
          <w:sz w:val="28"/>
          <w:szCs w:val="28"/>
        </w:rPr>
      </w:pPr>
      <w:r w:rsidRPr="006B32AE">
        <w:rPr>
          <w:rFonts w:ascii="Tahoma" w:eastAsiaTheme="minorHAnsi" w:hAnsi="Tahoma" w:cs="Tahoma"/>
          <w:color w:val="000000" w:themeColor="text1"/>
          <w:sz w:val="28"/>
          <w:szCs w:val="28"/>
        </w:rPr>
        <w:t>Child Life Services</w:t>
      </w:r>
    </w:p>
    <w:p w14:paraId="69553586" w14:textId="77777777" w:rsidR="00F21B90" w:rsidRPr="006B32AE" w:rsidRDefault="00F21B90" w:rsidP="00F21B90">
      <w:pPr>
        <w:autoSpaceDE w:val="0"/>
        <w:autoSpaceDN w:val="0"/>
        <w:adjustRightInd w:val="0"/>
        <w:jc w:val="center"/>
        <w:rPr>
          <w:rFonts w:ascii="Tahoma" w:eastAsiaTheme="minorHAnsi" w:hAnsi="Tahoma" w:cs="Tahoma"/>
          <w:color w:val="000000" w:themeColor="text1"/>
          <w:sz w:val="28"/>
          <w:szCs w:val="28"/>
        </w:rPr>
      </w:pPr>
      <w:r w:rsidRPr="006B32AE">
        <w:rPr>
          <w:rFonts w:ascii="Tahoma" w:eastAsiaTheme="minorHAnsi" w:hAnsi="Tahoma" w:cs="Tahoma"/>
          <w:color w:val="000000" w:themeColor="text1"/>
          <w:sz w:val="28"/>
          <w:szCs w:val="28"/>
        </w:rPr>
        <w:t>Le Bonheur Children's Hospital</w:t>
      </w:r>
    </w:p>
    <w:p w14:paraId="04F34866" w14:textId="77777777" w:rsidR="00F21B90" w:rsidRPr="006B32AE" w:rsidRDefault="00F21B90" w:rsidP="00F21B90">
      <w:pPr>
        <w:autoSpaceDE w:val="0"/>
        <w:autoSpaceDN w:val="0"/>
        <w:adjustRightInd w:val="0"/>
        <w:jc w:val="center"/>
        <w:rPr>
          <w:rFonts w:ascii="Tahoma" w:eastAsiaTheme="minorHAnsi" w:hAnsi="Tahoma" w:cs="Tahoma"/>
          <w:color w:val="000000" w:themeColor="text1"/>
          <w:sz w:val="28"/>
          <w:szCs w:val="28"/>
        </w:rPr>
      </w:pPr>
      <w:r w:rsidRPr="006B32AE">
        <w:rPr>
          <w:rFonts w:ascii="Tahoma" w:eastAsiaTheme="minorHAnsi" w:hAnsi="Tahoma" w:cs="Tahoma"/>
          <w:color w:val="000000" w:themeColor="text1"/>
          <w:sz w:val="28"/>
          <w:szCs w:val="28"/>
        </w:rPr>
        <w:t>848 Adams Avenue</w:t>
      </w:r>
    </w:p>
    <w:p w14:paraId="042D280E" w14:textId="77777777" w:rsidR="00F21B90" w:rsidRPr="006B32AE" w:rsidRDefault="00F21B90" w:rsidP="00F21B90">
      <w:pPr>
        <w:autoSpaceDE w:val="0"/>
        <w:autoSpaceDN w:val="0"/>
        <w:adjustRightInd w:val="0"/>
        <w:jc w:val="center"/>
        <w:rPr>
          <w:rFonts w:ascii="Tahoma" w:eastAsiaTheme="minorHAnsi" w:hAnsi="Tahoma" w:cs="Tahoma"/>
          <w:color w:val="000000" w:themeColor="text1"/>
          <w:sz w:val="28"/>
          <w:szCs w:val="28"/>
        </w:rPr>
      </w:pPr>
      <w:r w:rsidRPr="006B32AE">
        <w:rPr>
          <w:rFonts w:ascii="Tahoma" w:eastAsiaTheme="minorHAnsi" w:hAnsi="Tahoma" w:cs="Tahoma"/>
          <w:color w:val="000000" w:themeColor="text1"/>
          <w:sz w:val="28"/>
          <w:szCs w:val="28"/>
        </w:rPr>
        <w:t>Memphis, TN 38103</w:t>
      </w:r>
    </w:p>
    <w:p w14:paraId="53666100" w14:textId="77777777" w:rsidR="00F21B90" w:rsidRPr="006B32AE" w:rsidRDefault="00F21B90" w:rsidP="00F21B90">
      <w:pPr>
        <w:autoSpaceDE w:val="0"/>
        <w:autoSpaceDN w:val="0"/>
        <w:adjustRightInd w:val="0"/>
        <w:jc w:val="center"/>
        <w:rPr>
          <w:rFonts w:ascii="Tahoma" w:eastAsiaTheme="minorHAnsi" w:hAnsi="Tahoma" w:cs="Tahoma"/>
          <w:color w:val="000000" w:themeColor="text1"/>
          <w:sz w:val="28"/>
          <w:szCs w:val="28"/>
        </w:rPr>
      </w:pPr>
      <w:r w:rsidRPr="006B32AE">
        <w:rPr>
          <w:rFonts w:ascii="Tahoma" w:eastAsiaTheme="minorHAnsi" w:hAnsi="Tahoma" w:cs="Tahoma"/>
          <w:color w:val="000000" w:themeColor="text1"/>
          <w:sz w:val="28"/>
          <w:szCs w:val="28"/>
        </w:rPr>
        <w:t>(901) 287-6021</w:t>
      </w:r>
    </w:p>
    <w:p w14:paraId="038BFD3D" w14:textId="23B4A17C" w:rsidR="006B32AE" w:rsidRPr="00B86591" w:rsidRDefault="00F21B90" w:rsidP="00B86591">
      <w:pPr>
        <w:autoSpaceDE w:val="0"/>
        <w:autoSpaceDN w:val="0"/>
        <w:adjustRightInd w:val="0"/>
        <w:jc w:val="center"/>
        <w:rPr>
          <w:rFonts w:ascii="Tahoma" w:eastAsiaTheme="minorHAnsi" w:hAnsi="Tahoma" w:cs="Tahoma"/>
          <w:color w:val="000000" w:themeColor="text1"/>
          <w:sz w:val="28"/>
          <w:szCs w:val="28"/>
        </w:rPr>
      </w:pPr>
      <w:r w:rsidRPr="006B32AE">
        <w:rPr>
          <w:rFonts w:ascii="Tahoma" w:eastAsiaTheme="minorHAnsi" w:hAnsi="Tahoma" w:cs="Tahoma"/>
          <w:color w:val="000000" w:themeColor="text1"/>
          <w:sz w:val="28"/>
          <w:szCs w:val="28"/>
        </w:rPr>
        <w:t>child.life@lebonheur.org</w:t>
      </w:r>
    </w:p>
    <w:p w14:paraId="0930EF84" w14:textId="484E6BD7" w:rsidR="00346D90" w:rsidRPr="006B32AE" w:rsidRDefault="00F60999" w:rsidP="007C149F">
      <w:pPr>
        <w:spacing w:line="300" w:lineRule="atLeast"/>
        <w:rPr>
          <w:rFonts w:ascii="Tahoma" w:hAnsi="Tahoma" w:cs="Tahoma"/>
          <w:b/>
          <w:color w:val="000000" w:themeColor="text1"/>
          <w:lang w:val="en"/>
        </w:rPr>
      </w:pPr>
      <w:r w:rsidRPr="006B32AE">
        <w:rPr>
          <w:rFonts w:ascii="Tahoma" w:hAnsi="Tahoma" w:cs="Tahoma"/>
          <w:b/>
          <w:color w:val="000000" w:themeColor="text1"/>
          <w:lang w:val="en"/>
        </w:rPr>
        <w:lastRenderedPageBreak/>
        <w:t>QUALIFICATIONS OF APPLICANTS</w:t>
      </w:r>
    </w:p>
    <w:p w14:paraId="356160DD" w14:textId="04665B99" w:rsidR="00F60999" w:rsidRPr="006B32AE" w:rsidRDefault="00F60999" w:rsidP="007C149F">
      <w:pPr>
        <w:spacing w:line="300" w:lineRule="atLeast"/>
        <w:rPr>
          <w:rFonts w:ascii="Tahoma" w:hAnsi="Tahoma" w:cs="Tahoma"/>
          <w:color w:val="000000" w:themeColor="text1"/>
          <w:lang w:val="en"/>
        </w:rPr>
      </w:pPr>
      <w:r w:rsidRPr="006B32AE">
        <w:rPr>
          <w:rFonts w:ascii="Tahoma" w:hAnsi="Tahoma" w:cs="Tahoma"/>
          <w:color w:val="000000" w:themeColor="text1"/>
          <w:lang w:val="en"/>
        </w:rPr>
        <w:t>The practicum program is open to students who have completed their c</w:t>
      </w:r>
      <w:r w:rsidR="003E469A" w:rsidRPr="006B32AE">
        <w:rPr>
          <w:rFonts w:ascii="Tahoma" w:hAnsi="Tahoma" w:cs="Tahoma"/>
          <w:color w:val="000000" w:themeColor="text1"/>
          <w:lang w:val="en"/>
        </w:rPr>
        <w:t>ollegiate level sophomore year.</w:t>
      </w:r>
      <w:r w:rsidRPr="006B32AE">
        <w:rPr>
          <w:rFonts w:ascii="Tahoma" w:hAnsi="Tahoma" w:cs="Tahoma"/>
          <w:color w:val="000000" w:themeColor="text1"/>
          <w:lang w:val="en"/>
        </w:rPr>
        <w:t xml:space="preserve"> Applicants must be majoring (or have a degree) in child d</w:t>
      </w:r>
      <w:r w:rsidR="005118EF" w:rsidRPr="006B32AE">
        <w:rPr>
          <w:rFonts w:ascii="Tahoma" w:hAnsi="Tahoma" w:cs="Tahoma"/>
          <w:color w:val="000000" w:themeColor="text1"/>
          <w:lang w:val="en"/>
        </w:rPr>
        <w:t xml:space="preserve">evelopment or a related field. </w:t>
      </w:r>
      <w:r w:rsidR="002B60BF">
        <w:rPr>
          <w:rFonts w:ascii="Tahoma" w:hAnsi="Tahoma" w:cs="Tahoma"/>
          <w:color w:val="000000" w:themeColor="text1"/>
          <w:lang w:val="en"/>
        </w:rPr>
        <w:t xml:space="preserve">Applicants must be located within our Southeastern Association of Child Life Professionals (SEACLP) region, which includes Tennessee, Alabama and Mississippi. We will consider both affiliated and unaffiliated students. At this time, we will not be considering applicants outside of our region. </w:t>
      </w:r>
    </w:p>
    <w:p w14:paraId="73CDC3D1" w14:textId="77777777" w:rsidR="00F60999" w:rsidRPr="006B32AE" w:rsidRDefault="00F60999" w:rsidP="007C149F">
      <w:pPr>
        <w:spacing w:line="300" w:lineRule="atLeast"/>
        <w:rPr>
          <w:rFonts w:ascii="Tahoma" w:hAnsi="Tahoma" w:cs="Tahoma"/>
          <w:color w:val="000000" w:themeColor="text1"/>
          <w:lang w:val="en"/>
        </w:rPr>
      </w:pPr>
    </w:p>
    <w:p w14:paraId="37DE1858" w14:textId="2918EFC9" w:rsidR="00F60999" w:rsidRPr="006B32AE" w:rsidRDefault="00B86591" w:rsidP="007C149F">
      <w:pPr>
        <w:spacing w:line="300" w:lineRule="atLeast"/>
        <w:rPr>
          <w:rFonts w:ascii="Tahoma" w:hAnsi="Tahoma" w:cs="Tahoma"/>
          <w:b/>
          <w:color w:val="000000" w:themeColor="text1"/>
          <w:lang w:val="en"/>
        </w:rPr>
      </w:pPr>
      <w:r>
        <w:rPr>
          <w:rFonts w:ascii="Tahoma" w:hAnsi="Tahoma" w:cs="Tahoma"/>
          <w:b/>
          <w:color w:val="000000" w:themeColor="text1"/>
          <w:lang w:val="en"/>
        </w:rPr>
        <w:t>PRACTICUM SEMESTER</w:t>
      </w:r>
    </w:p>
    <w:p w14:paraId="5E58C5B4" w14:textId="6576F0E9" w:rsidR="005E516C" w:rsidRPr="006B32AE" w:rsidRDefault="005E516C" w:rsidP="005E516C">
      <w:pPr>
        <w:spacing w:line="300" w:lineRule="atLeast"/>
        <w:rPr>
          <w:rFonts w:ascii="Tahoma" w:hAnsi="Tahoma" w:cs="Tahoma"/>
          <w:color w:val="000000" w:themeColor="text1"/>
          <w:lang w:val="en"/>
        </w:rPr>
      </w:pPr>
      <w:r w:rsidRPr="006B32AE">
        <w:rPr>
          <w:rFonts w:ascii="Tahoma" w:hAnsi="Tahoma" w:cs="Tahoma"/>
          <w:color w:val="000000" w:themeColor="text1"/>
          <w:lang w:val="en"/>
        </w:rPr>
        <w:t xml:space="preserve">Le Bonheur offers </w:t>
      </w:r>
      <w:r w:rsidR="00B86591">
        <w:rPr>
          <w:rFonts w:ascii="Tahoma" w:hAnsi="Tahoma" w:cs="Tahoma"/>
          <w:color w:val="000000" w:themeColor="text1"/>
          <w:lang w:val="en"/>
        </w:rPr>
        <w:t xml:space="preserve">one </w:t>
      </w:r>
      <w:r w:rsidRPr="006B32AE">
        <w:rPr>
          <w:rFonts w:ascii="Tahoma" w:hAnsi="Tahoma" w:cs="Tahoma"/>
          <w:color w:val="000000" w:themeColor="text1"/>
          <w:lang w:val="en"/>
        </w:rPr>
        <w:t>practic</w:t>
      </w:r>
      <w:r w:rsidR="002B60BF">
        <w:rPr>
          <w:rFonts w:ascii="Tahoma" w:hAnsi="Tahoma" w:cs="Tahoma"/>
          <w:color w:val="000000" w:themeColor="text1"/>
          <w:lang w:val="en"/>
        </w:rPr>
        <w:t>um session</w:t>
      </w:r>
      <w:r w:rsidR="003E469A" w:rsidRPr="006B32AE">
        <w:rPr>
          <w:rFonts w:ascii="Tahoma" w:hAnsi="Tahoma" w:cs="Tahoma"/>
          <w:color w:val="000000" w:themeColor="text1"/>
          <w:lang w:val="en"/>
        </w:rPr>
        <w:t xml:space="preserve"> during the summer. </w:t>
      </w:r>
      <w:r w:rsidR="002B60BF">
        <w:rPr>
          <w:rFonts w:ascii="Tahoma" w:hAnsi="Tahoma" w:cs="Tahoma"/>
          <w:color w:val="000000" w:themeColor="text1"/>
          <w:lang w:val="en"/>
        </w:rPr>
        <w:t xml:space="preserve">The </w:t>
      </w:r>
      <w:r w:rsidRPr="006B32AE">
        <w:rPr>
          <w:rFonts w:ascii="Tahoma" w:hAnsi="Tahoma" w:cs="Tahoma"/>
          <w:color w:val="000000" w:themeColor="text1"/>
          <w:lang w:val="en"/>
        </w:rPr>
        <w:t>session takes</w:t>
      </w:r>
      <w:r w:rsidR="00B86591">
        <w:rPr>
          <w:rFonts w:ascii="Tahoma" w:hAnsi="Tahoma" w:cs="Tahoma"/>
          <w:color w:val="000000" w:themeColor="text1"/>
          <w:lang w:val="en"/>
        </w:rPr>
        <w:t xml:space="preserve"> place during the month of June. </w:t>
      </w:r>
      <w:r w:rsidRPr="006B32AE">
        <w:rPr>
          <w:rFonts w:ascii="Tahoma" w:hAnsi="Tahoma" w:cs="Tahoma"/>
          <w:color w:val="000000" w:themeColor="text1"/>
          <w:lang w:val="en"/>
        </w:rPr>
        <w:t xml:space="preserve">Students must </w:t>
      </w:r>
      <w:r w:rsidR="00F75260" w:rsidRPr="006B32AE">
        <w:rPr>
          <w:rFonts w:ascii="Tahoma" w:hAnsi="Tahoma" w:cs="Tahoma"/>
          <w:color w:val="000000" w:themeColor="text1"/>
          <w:lang w:val="en"/>
        </w:rPr>
        <w:t xml:space="preserve">be able to attend mandatory orientation and </w:t>
      </w:r>
      <w:r w:rsidRPr="006B32AE">
        <w:rPr>
          <w:rFonts w:ascii="Tahoma" w:hAnsi="Tahoma" w:cs="Tahoma"/>
          <w:color w:val="000000" w:themeColor="text1"/>
          <w:lang w:val="en"/>
        </w:rPr>
        <w:t xml:space="preserve">complete their practicum hours within </w:t>
      </w:r>
      <w:r w:rsidR="00B86591">
        <w:rPr>
          <w:rFonts w:ascii="Tahoma" w:hAnsi="Tahoma" w:cs="Tahoma"/>
          <w:color w:val="000000" w:themeColor="text1"/>
          <w:lang w:val="en"/>
        </w:rPr>
        <w:t xml:space="preserve">the month. </w:t>
      </w:r>
    </w:p>
    <w:p w14:paraId="0EA56D26" w14:textId="77777777" w:rsidR="005E516C" w:rsidRPr="006B32AE" w:rsidRDefault="005E516C" w:rsidP="005E516C">
      <w:pPr>
        <w:spacing w:line="300" w:lineRule="atLeast"/>
        <w:rPr>
          <w:rFonts w:ascii="Tahoma" w:hAnsi="Tahoma" w:cs="Tahoma"/>
          <w:color w:val="000000" w:themeColor="text1"/>
          <w:lang w:val="en"/>
        </w:rPr>
      </w:pPr>
    </w:p>
    <w:p w14:paraId="7B590DB6" w14:textId="77777777" w:rsidR="005E516C" w:rsidRPr="006B32AE" w:rsidRDefault="005E516C" w:rsidP="005E516C">
      <w:pPr>
        <w:spacing w:line="300" w:lineRule="atLeast"/>
        <w:rPr>
          <w:rFonts w:ascii="Tahoma" w:hAnsi="Tahoma" w:cs="Tahoma"/>
          <w:b/>
          <w:color w:val="000000" w:themeColor="text1"/>
          <w:lang w:val="en"/>
        </w:rPr>
      </w:pPr>
      <w:r w:rsidRPr="006B32AE">
        <w:rPr>
          <w:rFonts w:ascii="Tahoma" w:hAnsi="Tahoma" w:cs="Tahoma"/>
          <w:b/>
          <w:color w:val="000000" w:themeColor="text1"/>
          <w:lang w:val="en"/>
        </w:rPr>
        <w:t>APPLICATION DEADLINE</w:t>
      </w:r>
    </w:p>
    <w:p w14:paraId="13B4AA29" w14:textId="77777777" w:rsidR="00614AB7" w:rsidRDefault="005E516C" w:rsidP="005E516C">
      <w:pPr>
        <w:rPr>
          <w:rFonts w:ascii="Tahoma" w:hAnsi="Tahoma" w:cs="Tahoma"/>
          <w:color w:val="000000" w:themeColor="text1"/>
          <w:lang w:val="en"/>
        </w:rPr>
      </w:pPr>
      <w:r w:rsidRPr="006B32AE">
        <w:rPr>
          <w:rFonts w:ascii="Tahoma" w:hAnsi="Tahoma" w:cs="Tahoma"/>
          <w:color w:val="000000" w:themeColor="text1"/>
          <w:lang w:val="en"/>
        </w:rPr>
        <w:t>Applications for the practicum pro</w:t>
      </w:r>
      <w:r w:rsidR="00F85B00" w:rsidRPr="006B32AE">
        <w:rPr>
          <w:rFonts w:ascii="Tahoma" w:hAnsi="Tahoma" w:cs="Tahoma"/>
          <w:color w:val="000000" w:themeColor="text1"/>
          <w:lang w:val="en"/>
        </w:rPr>
        <w:t xml:space="preserve">gram must be </w:t>
      </w:r>
      <w:r w:rsidR="008D1107" w:rsidRPr="006B32AE">
        <w:rPr>
          <w:rFonts w:ascii="Tahoma" w:hAnsi="Tahoma" w:cs="Tahoma"/>
          <w:color w:val="000000" w:themeColor="text1"/>
          <w:lang w:val="en"/>
        </w:rPr>
        <w:t xml:space="preserve">submitted online </w:t>
      </w:r>
      <w:r w:rsidR="00614AB7">
        <w:rPr>
          <w:rFonts w:ascii="Tahoma" w:hAnsi="Tahoma" w:cs="Tahoma"/>
          <w:color w:val="000000" w:themeColor="text1"/>
          <w:lang w:val="en"/>
        </w:rPr>
        <w:t>(</w:t>
      </w:r>
      <w:hyperlink r:id="rId10" w:history="1">
        <w:r w:rsidR="00614AB7" w:rsidRPr="00DC6460">
          <w:rPr>
            <w:rStyle w:val="Hyperlink"/>
            <w:rFonts w:ascii="Tahoma" w:hAnsi="Tahoma" w:cs="Tahoma"/>
            <w:color w:val="4F81BD" w:themeColor="accent1"/>
            <w:lang w:val="en"/>
          </w:rPr>
          <w:t>https://mlhforms.formstack.com/forms/child_life_practicum_applicatio</w:t>
        </w:r>
        <w:r w:rsidR="00614AB7" w:rsidRPr="00DC6460">
          <w:rPr>
            <w:rStyle w:val="Hyperlink"/>
            <w:rFonts w:ascii="Tahoma" w:hAnsi="Tahoma" w:cs="Tahoma"/>
            <w:color w:val="4F81BD" w:themeColor="accent1"/>
            <w:lang w:val="en"/>
          </w:rPr>
          <w:t>n</w:t>
        </w:r>
      </w:hyperlink>
      <w:r w:rsidR="00614AB7" w:rsidRPr="00614AB7">
        <w:rPr>
          <w:rFonts w:ascii="Tahoma" w:hAnsi="Tahoma" w:cs="Tahoma"/>
          <w:lang w:val="en"/>
        </w:rPr>
        <w:t xml:space="preserve">) </w:t>
      </w:r>
      <w:r w:rsidR="00F85B00" w:rsidRPr="006B32AE">
        <w:rPr>
          <w:rFonts w:ascii="Tahoma" w:hAnsi="Tahoma" w:cs="Tahoma"/>
          <w:color w:val="000000" w:themeColor="text1"/>
          <w:lang w:val="en"/>
        </w:rPr>
        <w:t xml:space="preserve">by </w:t>
      </w:r>
    </w:p>
    <w:p w14:paraId="22700730" w14:textId="28DBCF83" w:rsidR="005E516C" w:rsidRPr="006B32AE" w:rsidRDefault="00F85B00" w:rsidP="005E516C">
      <w:pPr>
        <w:rPr>
          <w:rFonts w:ascii="Tahoma" w:hAnsi="Tahoma" w:cs="Tahoma"/>
          <w:bCs/>
          <w:color w:val="000000" w:themeColor="text1"/>
          <w:u w:val="single"/>
        </w:rPr>
      </w:pPr>
      <w:r w:rsidRPr="006B32AE">
        <w:rPr>
          <w:rFonts w:ascii="Tahoma" w:hAnsi="Tahoma" w:cs="Tahoma"/>
          <w:color w:val="000000" w:themeColor="text1"/>
          <w:lang w:val="en"/>
        </w:rPr>
        <w:t>January 5</w:t>
      </w:r>
      <w:r w:rsidR="00614AB7" w:rsidRPr="00614AB7">
        <w:rPr>
          <w:rFonts w:ascii="Tahoma" w:hAnsi="Tahoma" w:cs="Tahoma"/>
          <w:color w:val="000000" w:themeColor="text1"/>
          <w:vertAlign w:val="superscript"/>
          <w:lang w:val="en"/>
        </w:rPr>
        <w:t>th</w:t>
      </w:r>
      <w:r w:rsidR="003E469A" w:rsidRPr="006B32AE">
        <w:rPr>
          <w:rFonts w:ascii="Tahoma" w:hAnsi="Tahoma" w:cs="Tahoma"/>
          <w:color w:val="000000" w:themeColor="text1"/>
          <w:lang w:val="en"/>
        </w:rPr>
        <w:t>.</w:t>
      </w:r>
      <w:r w:rsidRPr="006B32AE">
        <w:rPr>
          <w:rFonts w:ascii="Tahoma" w:hAnsi="Tahoma" w:cs="Tahoma"/>
          <w:color w:val="000000" w:themeColor="text1"/>
          <w:lang w:val="en"/>
        </w:rPr>
        <w:t xml:space="preserve"> </w:t>
      </w:r>
      <w:r w:rsidR="008D1107" w:rsidRPr="006B32AE">
        <w:rPr>
          <w:rFonts w:ascii="Tahoma" w:hAnsi="Tahoma" w:cs="Tahoma"/>
          <w:color w:val="000000" w:themeColor="text1"/>
          <w:lang w:val="en"/>
        </w:rPr>
        <w:t>H</w:t>
      </w:r>
      <w:r w:rsidR="005E516C" w:rsidRPr="006B32AE">
        <w:rPr>
          <w:rFonts w:ascii="Tahoma" w:hAnsi="Tahoma" w:cs="Tahoma"/>
          <w:color w:val="000000" w:themeColor="text1"/>
          <w:lang w:val="en"/>
        </w:rPr>
        <w:t>and delivered or mailed applications will not be accepted.  Notifica</w:t>
      </w:r>
      <w:r w:rsidR="003E469A" w:rsidRPr="006B32AE">
        <w:rPr>
          <w:rFonts w:ascii="Tahoma" w:hAnsi="Tahoma" w:cs="Tahoma"/>
          <w:color w:val="000000" w:themeColor="text1"/>
          <w:lang w:val="en"/>
        </w:rPr>
        <w:t>tion of receipt will be emailed.</w:t>
      </w:r>
      <w:r w:rsidR="005E516C" w:rsidRPr="006B32AE">
        <w:rPr>
          <w:rFonts w:ascii="Tahoma" w:hAnsi="Tahoma" w:cs="Tahoma"/>
          <w:color w:val="000000" w:themeColor="text1"/>
          <w:lang w:val="en"/>
        </w:rPr>
        <w:t xml:space="preserve"> </w:t>
      </w:r>
      <w:r w:rsidR="005E516C" w:rsidRPr="006B32AE">
        <w:rPr>
          <w:rFonts w:ascii="Tahoma" w:hAnsi="Tahoma" w:cs="Tahoma"/>
          <w:bCs/>
          <w:color w:val="000000" w:themeColor="text1"/>
          <w:u w:val="single"/>
        </w:rPr>
        <w:t>INCOMPLETE OR LATE APPLICATIONS WILL NOT BE REVIEWED.</w:t>
      </w:r>
      <w:r w:rsidR="00614AB7">
        <w:rPr>
          <w:rFonts w:ascii="Tahoma" w:hAnsi="Tahoma" w:cs="Tahoma"/>
          <w:bCs/>
          <w:color w:val="000000" w:themeColor="text1"/>
          <w:u w:val="single"/>
        </w:rPr>
        <w:t xml:space="preserve"> </w:t>
      </w:r>
    </w:p>
    <w:p w14:paraId="3ED090E2" w14:textId="77777777" w:rsidR="005E516C" w:rsidRPr="006B32AE" w:rsidRDefault="005E516C" w:rsidP="005E516C">
      <w:pPr>
        <w:rPr>
          <w:rFonts w:ascii="Tahoma" w:hAnsi="Tahoma" w:cs="Tahoma"/>
          <w:b/>
          <w:bCs/>
          <w:color w:val="000000" w:themeColor="text1"/>
          <w:u w:val="single"/>
        </w:rPr>
      </w:pPr>
      <w:bookmarkStart w:id="0" w:name="_GoBack"/>
      <w:bookmarkEnd w:id="0"/>
    </w:p>
    <w:p w14:paraId="6252FCC6" w14:textId="77777777" w:rsidR="005E516C" w:rsidRPr="006B32AE" w:rsidRDefault="005E516C" w:rsidP="005E516C">
      <w:pPr>
        <w:rPr>
          <w:rFonts w:ascii="Tahoma" w:hAnsi="Tahoma" w:cs="Tahoma"/>
          <w:b/>
          <w:bCs/>
          <w:color w:val="000000" w:themeColor="text1"/>
        </w:rPr>
      </w:pPr>
      <w:r w:rsidRPr="006B32AE">
        <w:rPr>
          <w:rFonts w:ascii="Tahoma" w:hAnsi="Tahoma" w:cs="Tahoma"/>
          <w:b/>
          <w:bCs/>
          <w:color w:val="000000" w:themeColor="text1"/>
        </w:rPr>
        <w:t>APPLICATION</w:t>
      </w:r>
    </w:p>
    <w:p w14:paraId="24B82D7F" w14:textId="721DEE45" w:rsidR="005E516C" w:rsidRPr="006B32AE" w:rsidRDefault="008D1107" w:rsidP="005E516C">
      <w:pPr>
        <w:rPr>
          <w:rFonts w:ascii="Tahoma" w:hAnsi="Tahoma" w:cs="Tahoma"/>
          <w:bCs/>
          <w:color w:val="000000" w:themeColor="text1"/>
        </w:rPr>
      </w:pPr>
      <w:r w:rsidRPr="006B32AE">
        <w:rPr>
          <w:rFonts w:ascii="Tahoma" w:hAnsi="Tahoma" w:cs="Tahoma"/>
          <w:bCs/>
          <w:color w:val="000000" w:themeColor="text1"/>
        </w:rPr>
        <w:t xml:space="preserve">Applications must be submitted online and </w:t>
      </w:r>
      <w:r w:rsidR="005E516C" w:rsidRPr="006B32AE">
        <w:rPr>
          <w:rFonts w:ascii="Tahoma" w:hAnsi="Tahoma" w:cs="Tahoma"/>
          <w:bCs/>
          <w:color w:val="000000" w:themeColor="text1"/>
        </w:rPr>
        <w:t xml:space="preserve">consist of: </w:t>
      </w:r>
    </w:p>
    <w:p w14:paraId="48B61463" w14:textId="07090E41" w:rsidR="00174996" w:rsidRDefault="00BF48B0" w:rsidP="007C149F">
      <w:pPr>
        <w:pStyle w:val="ListParagraph"/>
        <w:numPr>
          <w:ilvl w:val="0"/>
          <w:numId w:val="10"/>
        </w:numPr>
        <w:spacing w:line="300" w:lineRule="atLeast"/>
        <w:rPr>
          <w:rFonts w:ascii="Tahoma" w:hAnsi="Tahoma" w:cs="Tahoma"/>
          <w:color w:val="000000" w:themeColor="text1"/>
          <w:lang w:val="en"/>
        </w:rPr>
      </w:pPr>
      <w:r w:rsidRPr="006B32AE">
        <w:rPr>
          <w:rFonts w:ascii="Tahoma" w:hAnsi="Tahoma" w:cs="Tahoma"/>
          <w:color w:val="000000" w:themeColor="text1"/>
          <w:lang w:val="en"/>
        </w:rPr>
        <w:t>Resume</w:t>
      </w:r>
    </w:p>
    <w:p w14:paraId="01749661" w14:textId="20F33625" w:rsidR="00B86591" w:rsidRPr="006B32AE" w:rsidRDefault="00B86591" w:rsidP="00B86591">
      <w:pPr>
        <w:pStyle w:val="ListParagraph"/>
        <w:numPr>
          <w:ilvl w:val="1"/>
          <w:numId w:val="10"/>
        </w:numPr>
        <w:spacing w:line="300" w:lineRule="atLeast"/>
        <w:rPr>
          <w:rFonts w:ascii="Tahoma" w:hAnsi="Tahoma" w:cs="Tahoma"/>
          <w:color w:val="000000" w:themeColor="text1"/>
          <w:lang w:val="en"/>
        </w:rPr>
      </w:pPr>
      <w:r>
        <w:rPr>
          <w:rFonts w:ascii="Tahoma" w:hAnsi="Tahoma" w:cs="Tahoma"/>
          <w:color w:val="000000" w:themeColor="text1"/>
          <w:lang w:val="en"/>
        </w:rPr>
        <w:t xml:space="preserve">Please be intentional to highlight relevant experiences </w:t>
      </w:r>
    </w:p>
    <w:p w14:paraId="686E0D7D" w14:textId="77777777" w:rsidR="005118EF" w:rsidRPr="006B32AE" w:rsidRDefault="00F21B90" w:rsidP="005118EF">
      <w:pPr>
        <w:pStyle w:val="ListParagraph"/>
        <w:numPr>
          <w:ilvl w:val="0"/>
          <w:numId w:val="10"/>
        </w:numPr>
        <w:spacing w:line="300" w:lineRule="atLeast"/>
        <w:rPr>
          <w:rFonts w:ascii="Tahoma" w:hAnsi="Tahoma" w:cs="Tahoma"/>
          <w:color w:val="000000" w:themeColor="text1"/>
          <w:lang w:val="en"/>
        </w:rPr>
      </w:pPr>
      <w:r w:rsidRPr="006B32AE">
        <w:rPr>
          <w:rFonts w:ascii="Tahoma" w:hAnsi="Tahoma" w:cs="Tahoma"/>
          <w:color w:val="000000" w:themeColor="text1"/>
          <w:lang w:val="en"/>
        </w:rPr>
        <w:t>Unofficial</w:t>
      </w:r>
      <w:r w:rsidR="00174996" w:rsidRPr="006B32AE">
        <w:rPr>
          <w:rFonts w:ascii="Tahoma" w:hAnsi="Tahoma" w:cs="Tahoma"/>
          <w:color w:val="000000" w:themeColor="text1"/>
          <w:lang w:val="en"/>
        </w:rPr>
        <w:t xml:space="preserve"> academic transcript</w:t>
      </w:r>
      <w:r w:rsidR="00496FE4" w:rsidRPr="006B32AE">
        <w:rPr>
          <w:rFonts w:ascii="Tahoma" w:hAnsi="Tahoma" w:cs="Tahoma"/>
          <w:color w:val="000000" w:themeColor="text1"/>
          <w:lang w:val="en"/>
        </w:rPr>
        <w:t>(s)</w:t>
      </w:r>
      <w:r w:rsidRPr="006B32AE">
        <w:rPr>
          <w:rFonts w:ascii="Tahoma" w:hAnsi="Tahoma" w:cs="Tahoma"/>
          <w:color w:val="000000" w:themeColor="text1"/>
          <w:lang w:val="en"/>
        </w:rPr>
        <w:t xml:space="preserve"> </w:t>
      </w:r>
    </w:p>
    <w:p w14:paraId="632F73DF" w14:textId="77777777" w:rsidR="00BB7BD1" w:rsidRPr="006B32AE" w:rsidRDefault="00BB7BD1" w:rsidP="00BB7BD1">
      <w:pPr>
        <w:pStyle w:val="ListParagraph"/>
        <w:numPr>
          <w:ilvl w:val="0"/>
          <w:numId w:val="10"/>
        </w:numPr>
        <w:spacing w:line="300" w:lineRule="atLeast"/>
        <w:rPr>
          <w:rFonts w:ascii="Tahoma" w:hAnsi="Tahoma" w:cs="Tahoma"/>
          <w:color w:val="000000" w:themeColor="text1"/>
          <w:lang w:val="en"/>
        </w:rPr>
      </w:pPr>
      <w:r w:rsidRPr="006B32AE">
        <w:rPr>
          <w:rFonts w:ascii="Tahoma" w:hAnsi="Tahoma" w:cs="Tahoma"/>
          <w:color w:val="000000" w:themeColor="text1"/>
          <w:lang w:val="en"/>
        </w:rPr>
        <w:t>Attach a separate document briefly answering the following questions:</w:t>
      </w:r>
    </w:p>
    <w:p w14:paraId="2E7D1A03" w14:textId="77777777" w:rsidR="008D1107" w:rsidRPr="006B32AE" w:rsidRDefault="008D1107" w:rsidP="008D1107">
      <w:pPr>
        <w:pStyle w:val="ListParagraph"/>
        <w:numPr>
          <w:ilvl w:val="1"/>
          <w:numId w:val="10"/>
        </w:numPr>
        <w:spacing w:line="300" w:lineRule="atLeast"/>
        <w:rPr>
          <w:rFonts w:ascii="Tahoma" w:hAnsi="Tahoma" w:cs="Tahoma"/>
          <w:color w:val="000000" w:themeColor="text1"/>
          <w:lang w:val="en"/>
        </w:rPr>
      </w:pPr>
      <w:r w:rsidRPr="006B32AE">
        <w:rPr>
          <w:rFonts w:ascii="Tahoma" w:hAnsi="Tahoma" w:cs="Tahoma"/>
          <w:color w:val="000000" w:themeColor="text1"/>
          <w:lang w:val="en"/>
        </w:rPr>
        <w:t>Describe your interest in the Child Life profession.</w:t>
      </w:r>
    </w:p>
    <w:p w14:paraId="105BC36E" w14:textId="77777777" w:rsidR="008D1107" w:rsidRPr="006B32AE" w:rsidRDefault="008D1107" w:rsidP="008D1107">
      <w:pPr>
        <w:pStyle w:val="ListParagraph"/>
        <w:numPr>
          <w:ilvl w:val="1"/>
          <w:numId w:val="10"/>
        </w:numPr>
        <w:spacing w:line="300" w:lineRule="atLeast"/>
        <w:rPr>
          <w:rFonts w:ascii="Tahoma" w:hAnsi="Tahoma" w:cs="Tahoma"/>
          <w:color w:val="000000" w:themeColor="text1"/>
          <w:lang w:val="en"/>
        </w:rPr>
      </w:pPr>
      <w:r w:rsidRPr="006B32AE">
        <w:rPr>
          <w:rFonts w:ascii="Tahoma" w:hAnsi="Tahoma" w:cs="Tahoma"/>
          <w:color w:val="000000" w:themeColor="text1"/>
          <w:lang w:val="en"/>
        </w:rPr>
        <w:t>What are your strengths in working with children?</w:t>
      </w:r>
    </w:p>
    <w:p w14:paraId="2B64FA60" w14:textId="77777777" w:rsidR="008D1107" w:rsidRPr="006B32AE" w:rsidRDefault="008D1107" w:rsidP="008D1107">
      <w:pPr>
        <w:pStyle w:val="ListParagraph"/>
        <w:numPr>
          <w:ilvl w:val="1"/>
          <w:numId w:val="10"/>
        </w:numPr>
        <w:spacing w:line="300" w:lineRule="atLeast"/>
        <w:rPr>
          <w:rFonts w:ascii="Tahoma" w:hAnsi="Tahoma" w:cs="Tahoma"/>
          <w:color w:val="000000" w:themeColor="text1"/>
          <w:lang w:val="en"/>
        </w:rPr>
      </w:pPr>
      <w:r w:rsidRPr="006B32AE">
        <w:rPr>
          <w:rFonts w:ascii="Tahoma" w:hAnsi="Tahoma" w:cs="Tahoma"/>
          <w:color w:val="000000" w:themeColor="text1"/>
          <w:lang w:val="en"/>
        </w:rPr>
        <w:t>What aspects of working with children do you need to improve?</w:t>
      </w:r>
    </w:p>
    <w:p w14:paraId="5BE5FD2E" w14:textId="77777777" w:rsidR="008D1107" w:rsidRPr="006B32AE" w:rsidRDefault="008D1107" w:rsidP="008D1107">
      <w:pPr>
        <w:pStyle w:val="ListParagraph"/>
        <w:numPr>
          <w:ilvl w:val="1"/>
          <w:numId w:val="10"/>
        </w:numPr>
        <w:spacing w:line="300" w:lineRule="atLeast"/>
        <w:rPr>
          <w:rFonts w:ascii="Tahoma" w:hAnsi="Tahoma" w:cs="Tahoma"/>
          <w:color w:val="000000" w:themeColor="text1"/>
          <w:lang w:val="en"/>
        </w:rPr>
      </w:pPr>
      <w:r w:rsidRPr="006B32AE">
        <w:rPr>
          <w:rFonts w:ascii="Tahoma" w:hAnsi="Tahoma" w:cs="Tahoma"/>
          <w:color w:val="000000" w:themeColor="text1"/>
          <w:lang w:val="en"/>
        </w:rPr>
        <w:t xml:space="preserve">What do you hope to gain from the practicum experience? </w:t>
      </w:r>
    </w:p>
    <w:p w14:paraId="177F6B25" w14:textId="191B6514" w:rsidR="008D1107" w:rsidRPr="006B32AE" w:rsidRDefault="008D1107" w:rsidP="003329C1">
      <w:pPr>
        <w:pStyle w:val="ListParagraph"/>
        <w:numPr>
          <w:ilvl w:val="1"/>
          <w:numId w:val="10"/>
        </w:numPr>
        <w:spacing w:line="300" w:lineRule="atLeast"/>
        <w:rPr>
          <w:rFonts w:ascii="Tahoma" w:hAnsi="Tahoma" w:cs="Tahoma"/>
          <w:color w:val="000000" w:themeColor="text1"/>
          <w:lang w:val="en"/>
        </w:rPr>
      </w:pPr>
      <w:r w:rsidRPr="006B32AE">
        <w:rPr>
          <w:rFonts w:ascii="Tahoma" w:hAnsi="Tahoma" w:cs="Tahoma"/>
          <w:color w:val="000000" w:themeColor="text1"/>
          <w:lang w:val="en"/>
        </w:rPr>
        <w:t xml:space="preserve">Describe the ways in which the work of a child life specialist contributes to the health care experience of a child and his/her family.  </w:t>
      </w:r>
    </w:p>
    <w:p w14:paraId="01A8595F" w14:textId="77777777" w:rsidR="009B797E" w:rsidRPr="006B32AE" w:rsidRDefault="009B797E" w:rsidP="007C149F">
      <w:pPr>
        <w:spacing w:line="300" w:lineRule="atLeast"/>
        <w:rPr>
          <w:rFonts w:ascii="Tahoma" w:hAnsi="Tahoma" w:cs="Tahoma"/>
          <w:b/>
          <w:color w:val="000000" w:themeColor="text1"/>
          <w:lang w:val="en"/>
        </w:rPr>
      </w:pPr>
    </w:p>
    <w:p w14:paraId="2B2EFADB" w14:textId="4A89C5E9" w:rsidR="009B797E" w:rsidRPr="006B32AE" w:rsidRDefault="009B797E" w:rsidP="007C149F">
      <w:pPr>
        <w:spacing w:line="300" w:lineRule="atLeast"/>
        <w:rPr>
          <w:rFonts w:ascii="Tahoma" w:hAnsi="Tahoma" w:cs="Tahoma"/>
          <w:b/>
          <w:color w:val="000000" w:themeColor="text1"/>
          <w:lang w:val="en"/>
        </w:rPr>
      </w:pPr>
    </w:p>
    <w:p w14:paraId="46A00CBA" w14:textId="45DF8646" w:rsidR="00346D90" w:rsidRPr="006B32AE" w:rsidRDefault="005E516C" w:rsidP="007C149F">
      <w:pPr>
        <w:spacing w:line="300" w:lineRule="atLeast"/>
        <w:rPr>
          <w:rFonts w:ascii="Tahoma" w:hAnsi="Tahoma" w:cs="Tahoma"/>
          <w:b/>
          <w:color w:val="000000" w:themeColor="text1"/>
          <w:lang w:val="en"/>
        </w:rPr>
      </w:pPr>
      <w:r w:rsidRPr="006B32AE">
        <w:rPr>
          <w:rFonts w:ascii="Tahoma" w:hAnsi="Tahoma" w:cs="Tahoma"/>
          <w:b/>
          <w:color w:val="000000" w:themeColor="text1"/>
          <w:lang w:val="en"/>
        </w:rPr>
        <w:t>CANDIDATE NOTIFICATION</w:t>
      </w:r>
    </w:p>
    <w:p w14:paraId="051517BC" w14:textId="1A869E60" w:rsidR="00346D90" w:rsidRPr="006B32AE" w:rsidRDefault="001A67C7" w:rsidP="007C149F">
      <w:pPr>
        <w:spacing w:line="300" w:lineRule="atLeast"/>
        <w:rPr>
          <w:rFonts w:ascii="Tahoma" w:hAnsi="Tahoma" w:cs="Tahoma"/>
          <w:color w:val="000000" w:themeColor="text1"/>
          <w:lang w:val="en"/>
        </w:rPr>
      </w:pPr>
      <w:r w:rsidRPr="006B32AE">
        <w:rPr>
          <w:rFonts w:ascii="Tahoma" w:hAnsi="Tahoma" w:cs="Tahoma"/>
          <w:color w:val="000000" w:themeColor="text1"/>
        </w:rPr>
        <w:t xml:space="preserve">The submission of an application does not guarantee placement. </w:t>
      </w:r>
      <w:r w:rsidR="00346D90" w:rsidRPr="006B32AE">
        <w:rPr>
          <w:rFonts w:ascii="Tahoma" w:hAnsi="Tahoma" w:cs="Tahoma"/>
          <w:color w:val="000000" w:themeColor="text1"/>
          <w:lang w:val="en"/>
        </w:rPr>
        <w:t>Acceptance is based on program capacity and qualifications of all applicants.</w:t>
      </w:r>
      <w:r w:rsidR="000471D2" w:rsidRPr="006B32AE">
        <w:rPr>
          <w:rFonts w:ascii="Tahoma" w:hAnsi="Tahoma" w:cs="Tahoma"/>
          <w:color w:val="000000" w:themeColor="text1"/>
          <w:lang w:val="en"/>
        </w:rPr>
        <w:t xml:space="preserve"> </w:t>
      </w:r>
      <w:r w:rsidR="00F75260" w:rsidRPr="006B32AE">
        <w:rPr>
          <w:rFonts w:ascii="Tahoma" w:hAnsi="Tahoma" w:cs="Tahoma"/>
          <w:color w:val="000000" w:themeColor="text1"/>
          <w:lang w:val="en"/>
        </w:rPr>
        <w:t>The most q</w:t>
      </w:r>
      <w:r w:rsidR="00346D90" w:rsidRPr="006B32AE">
        <w:rPr>
          <w:rFonts w:ascii="Tahoma" w:hAnsi="Tahoma" w:cs="Tahoma"/>
          <w:color w:val="000000" w:themeColor="text1"/>
          <w:lang w:val="en"/>
        </w:rPr>
        <w:t xml:space="preserve">ualified candidates will </w:t>
      </w:r>
      <w:r w:rsidR="000A5B67">
        <w:rPr>
          <w:rFonts w:ascii="Tahoma" w:hAnsi="Tahoma" w:cs="Tahoma"/>
          <w:color w:val="000000" w:themeColor="text1"/>
          <w:lang w:val="en"/>
        </w:rPr>
        <w:t xml:space="preserve">be notified by phone call to </w:t>
      </w:r>
      <w:r w:rsidR="00346D90" w:rsidRPr="006B32AE">
        <w:rPr>
          <w:rFonts w:ascii="Tahoma" w:hAnsi="Tahoma" w:cs="Tahoma"/>
          <w:color w:val="000000" w:themeColor="text1"/>
          <w:lang w:val="en"/>
        </w:rPr>
        <w:t xml:space="preserve">move forward with </w:t>
      </w:r>
      <w:r w:rsidR="005118EF" w:rsidRPr="006B32AE">
        <w:rPr>
          <w:rFonts w:ascii="Tahoma" w:hAnsi="Tahoma" w:cs="Tahoma"/>
          <w:color w:val="000000" w:themeColor="text1"/>
          <w:lang w:val="en"/>
        </w:rPr>
        <w:t xml:space="preserve">the </w:t>
      </w:r>
      <w:r w:rsidR="00346D90" w:rsidRPr="006B32AE">
        <w:rPr>
          <w:rFonts w:ascii="Tahoma" w:hAnsi="Tahoma" w:cs="Tahoma"/>
          <w:color w:val="000000" w:themeColor="text1"/>
          <w:lang w:val="en"/>
        </w:rPr>
        <w:t>in</w:t>
      </w:r>
      <w:r w:rsidR="005118EF" w:rsidRPr="006B32AE">
        <w:rPr>
          <w:rFonts w:ascii="Tahoma" w:hAnsi="Tahoma" w:cs="Tahoma"/>
          <w:color w:val="000000" w:themeColor="text1"/>
          <w:lang w:val="en"/>
        </w:rPr>
        <w:t>terview process</w:t>
      </w:r>
      <w:r w:rsidR="00F85B00" w:rsidRPr="006B32AE">
        <w:rPr>
          <w:rFonts w:ascii="Tahoma" w:hAnsi="Tahoma" w:cs="Tahoma"/>
          <w:color w:val="000000" w:themeColor="text1"/>
          <w:lang w:val="en"/>
        </w:rPr>
        <w:t>.</w:t>
      </w:r>
      <w:r w:rsidR="000471D2" w:rsidRPr="006B32AE">
        <w:rPr>
          <w:rFonts w:ascii="Tahoma" w:hAnsi="Tahoma" w:cs="Tahoma"/>
          <w:color w:val="000000" w:themeColor="text1"/>
          <w:lang w:val="en"/>
        </w:rPr>
        <w:t xml:space="preserve"> </w:t>
      </w:r>
      <w:r w:rsidR="00F85B00" w:rsidRPr="006B32AE">
        <w:rPr>
          <w:rFonts w:ascii="Tahoma" w:hAnsi="Tahoma" w:cs="Tahoma"/>
          <w:color w:val="000000" w:themeColor="text1"/>
          <w:lang w:val="en"/>
        </w:rPr>
        <w:t xml:space="preserve">Initial practicum offers will be made </w:t>
      </w:r>
      <w:r w:rsidR="000471D2" w:rsidRPr="006B32AE">
        <w:rPr>
          <w:rFonts w:ascii="Tahoma" w:hAnsi="Tahoma" w:cs="Tahoma"/>
          <w:color w:val="000000" w:themeColor="text1"/>
          <w:lang w:val="en"/>
        </w:rPr>
        <w:t>mid-February</w:t>
      </w:r>
      <w:r w:rsidR="00F85B00" w:rsidRPr="006B32AE">
        <w:rPr>
          <w:rFonts w:ascii="Tahoma" w:hAnsi="Tahoma" w:cs="Tahoma"/>
          <w:color w:val="000000" w:themeColor="text1"/>
          <w:lang w:val="en"/>
        </w:rPr>
        <w:t xml:space="preserve">. </w:t>
      </w:r>
      <w:r w:rsidR="00346D90" w:rsidRPr="006B32AE">
        <w:rPr>
          <w:rFonts w:ascii="Tahoma" w:hAnsi="Tahoma" w:cs="Tahoma"/>
          <w:color w:val="000000" w:themeColor="text1"/>
          <w:lang w:val="en"/>
        </w:rPr>
        <w:t>Candidates who are not selected will receive notification by email.</w:t>
      </w:r>
    </w:p>
    <w:p w14:paraId="450EB3ED" w14:textId="77777777" w:rsidR="008D1107" w:rsidRPr="006B32AE" w:rsidRDefault="008D1107" w:rsidP="007C149F">
      <w:pPr>
        <w:autoSpaceDE w:val="0"/>
        <w:autoSpaceDN w:val="0"/>
        <w:adjustRightInd w:val="0"/>
        <w:rPr>
          <w:rFonts w:ascii="Tahoma" w:eastAsiaTheme="minorHAnsi" w:hAnsi="Tahoma" w:cs="Tahoma"/>
          <w:b/>
          <w:bCs/>
          <w:color w:val="000000" w:themeColor="text1"/>
        </w:rPr>
      </w:pPr>
    </w:p>
    <w:p w14:paraId="342963D6" w14:textId="77777777" w:rsidR="004E59CA" w:rsidRPr="006B32AE" w:rsidRDefault="004E59CA" w:rsidP="007C149F">
      <w:pPr>
        <w:pStyle w:val="Default"/>
        <w:spacing w:before="100"/>
        <w:rPr>
          <w:rFonts w:ascii="Tahoma" w:hAnsi="Tahoma" w:cs="Tahoma"/>
          <w:color w:val="000000" w:themeColor="text1"/>
        </w:rPr>
      </w:pPr>
    </w:p>
    <w:p w14:paraId="32E7DB9D" w14:textId="77777777" w:rsidR="008D1107" w:rsidRPr="006B32AE" w:rsidRDefault="008D1107" w:rsidP="003329C1">
      <w:pPr>
        <w:pStyle w:val="Default"/>
        <w:spacing w:before="100"/>
        <w:jc w:val="center"/>
        <w:rPr>
          <w:rFonts w:ascii="Tahoma" w:hAnsi="Tahoma" w:cs="Tahoma"/>
          <w:color w:val="000000" w:themeColor="text1"/>
          <w:sz w:val="28"/>
          <w:szCs w:val="28"/>
        </w:rPr>
      </w:pPr>
      <w:r w:rsidRPr="006B32AE">
        <w:rPr>
          <w:rFonts w:ascii="Tahoma" w:hAnsi="Tahoma" w:cs="Tahoma"/>
          <w:color w:val="000000" w:themeColor="text1"/>
          <w:sz w:val="28"/>
          <w:szCs w:val="28"/>
        </w:rPr>
        <w:lastRenderedPageBreak/>
        <w:t xml:space="preserve">Thank you for your interest in the Child Life Practicum at </w:t>
      </w:r>
    </w:p>
    <w:p w14:paraId="03E0EBD5" w14:textId="43AF7C9F" w:rsidR="008D1107" w:rsidRPr="006B32AE" w:rsidRDefault="008D1107" w:rsidP="003329C1">
      <w:pPr>
        <w:pStyle w:val="Default"/>
        <w:spacing w:before="100"/>
        <w:jc w:val="center"/>
        <w:rPr>
          <w:rFonts w:ascii="Tahoma" w:hAnsi="Tahoma" w:cs="Tahoma"/>
          <w:color w:val="000000" w:themeColor="text1"/>
          <w:sz w:val="28"/>
          <w:szCs w:val="28"/>
        </w:rPr>
      </w:pPr>
      <w:r w:rsidRPr="006B32AE">
        <w:rPr>
          <w:rFonts w:ascii="Tahoma" w:hAnsi="Tahoma" w:cs="Tahoma"/>
          <w:color w:val="000000" w:themeColor="text1"/>
          <w:sz w:val="28"/>
          <w:szCs w:val="28"/>
        </w:rPr>
        <w:t>Le Bonheur Children’s Hospital</w:t>
      </w:r>
      <w:r w:rsidR="00236BE2" w:rsidRPr="006B32AE">
        <w:rPr>
          <w:rFonts w:ascii="Tahoma" w:hAnsi="Tahoma" w:cs="Tahoma"/>
          <w:color w:val="000000" w:themeColor="text1"/>
          <w:sz w:val="28"/>
          <w:szCs w:val="28"/>
        </w:rPr>
        <w:t>.</w:t>
      </w:r>
    </w:p>
    <w:sectPr w:rsidR="008D1107" w:rsidRPr="006B32AE" w:rsidSect="00FC7605">
      <w:footerReference w:type="defaul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AB84C7" w14:textId="77777777" w:rsidR="00BF55ED" w:rsidRDefault="00BF55ED" w:rsidP="00BF55ED">
      <w:r>
        <w:separator/>
      </w:r>
    </w:p>
  </w:endnote>
  <w:endnote w:type="continuationSeparator" w:id="0">
    <w:p w14:paraId="7C5E6857" w14:textId="77777777" w:rsidR="00BF55ED" w:rsidRDefault="00BF55ED" w:rsidP="00BF55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otham-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top w:w="72" w:type="dxa"/>
        <w:left w:w="115" w:type="dxa"/>
        <w:bottom w:w="72" w:type="dxa"/>
        <w:right w:w="115" w:type="dxa"/>
      </w:tblCellMar>
      <w:tblLook w:val="04A0" w:firstRow="1" w:lastRow="0" w:firstColumn="1" w:lastColumn="0" w:noHBand="0" w:noVBand="1"/>
    </w:tblPr>
    <w:tblGrid>
      <w:gridCol w:w="8424"/>
      <w:gridCol w:w="936"/>
    </w:tblGrid>
    <w:tr w:rsidR="00FC7605" w14:paraId="2F20660C" w14:textId="77777777" w:rsidTr="00ED0301">
      <w:tc>
        <w:tcPr>
          <w:tcW w:w="4500" w:type="pct"/>
          <w:tcBorders>
            <w:top w:val="single" w:sz="4" w:space="0" w:color="000000" w:themeColor="text1"/>
          </w:tcBorders>
        </w:tcPr>
        <w:p w14:paraId="3F85FF0D" w14:textId="77777777" w:rsidR="00FC7605" w:rsidRPr="006B32AE" w:rsidRDefault="00DC6460" w:rsidP="00FC7605">
          <w:pPr>
            <w:pStyle w:val="Footer"/>
            <w:jc w:val="right"/>
            <w:rPr>
              <w:rFonts w:ascii="Tahoma" w:hAnsi="Tahoma" w:cs="Tahoma"/>
            </w:rPr>
          </w:pPr>
          <w:sdt>
            <w:sdtPr>
              <w:rPr>
                <w:rFonts w:ascii="Tahoma" w:hAnsi="Tahoma" w:cs="Tahoma"/>
              </w:rPr>
              <w:alias w:val="Company"/>
              <w:id w:val="75971759"/>
              <w:placeholder>
                <w:docPart w:val="B454340A350A4A13A47D206FE1A1CB82"/>
              </w:placeholder>
              <w:dataBinding w:prefixMappings="xmlns:ns0='http://schemas.openxmlformats.org/officeDocument/2006/extended-properties'" w:xpath="/ns0:Properties[1]/ns0:Company[1]" w:storeItemID="{6668398D-A668-4E3E-A5EB-62B293D839F1}"/>
              <w:text/>
            </w:sdtPr>
            <w:sdtEndPr/>
            <w:sdtContent>
              <w:r w:rsidR="00FC7605" w:rsidRPr="006B32AE">
                <w:rPr>
                  <w:rFonts w:ascii="Tahoma" w:hAnsi="Tahoma" w:cs="Tahoma"/>
                </w:rPr>
                <w:t>Le Bonheur Children’s Hospital</w:t>
              </w:r>
            </w:sdtContent>
          </w:sdt>
          <w:r w:rsidR="00FC7605" w:rsidRPr="006B32AE">
            <w:rPr>
              <w:rFonts w:ascii="Tahoma" w:hAnsi="Tahoma" w:cs="Tahoma"/>
            </w:rPr>
            <w:t xml:space="preserve"> | Child Life Practicum Program</w:t>
          </w:r>
        </w:p>
      </w:tc>
      <w:tc>
        <w:tcPr>
          <w:tcW w:w="500" w:type="pct"/>
          <w:tcBorders>
            <w:top w:val="single" w:sz="4" w:space="0" w:color="C0504D" w:themeColor="accent2"/>
          </w:tcBorders>
          <w:shd w:val="clear" w:color="auto" w:fill="7F7F7F" w:themeFill="text1" w:themeFillTint="80"/>
        </w:tcPr>
        <w:p w14:paraId="129667FF" w14:textId="27AEDACD" w:rsidR="00FC7605" w:rsidRPr="00A4176D" w:rsidRDefault="00FC7605">
          <w:pPr>
            <w:pStyle w:val="Header"/>
            <w:rPr>
              <w:rFonts w:asciiTheme="minorHAnsi" w:hAnsiTheme="minorHAnsi"/>
              <w:b/>
              <w:color w:val="FFFFFF" w:themeColor="background1"/>
            </w:rPr>
          </w:pPr>
          <w:r w:rsidRPr="00A4176D">
            <w:rPr>
              <w:rFonts w:asciiTheme="minorHAnsi" w:hAnsiTheme="minorHAnsi"/>
              <w:b/>
              <w:color w:val="FFFFFF" w:themeColor="background1"/>
            </w:rPr>
            <w:fldChar w:fldCharType="begin"/>
          </w:r>
          <w:r w:rsidRPr="00A4176D">
            <w:rPr>
              <w:rFonts w:asciiTheme="minorHAnsi" w:hAnsiTheme="minorHAnsi"/>
              <w:b/>
              <w:color w:val="FFFFFF" w:themeColor="background1"/>
            </w:rPr>
            <w:instrText xml:space="preserve"> PAGE   \* MERGEFORMAT </w:instrText>
          </w:r>
          <w:r w:rsidRPr="00A4176D">
            <w:rPr>
              <w:rFonts w:asciiTheme="minorHAnsi" w:hAnsiTheme="minorHAnsi"/>
              <w:b/>
              <w:color w:val="FFFFFF" w:themeColor="background1"/>
            </w:rPr>
            <w:fldChar w:fldCharType="separate"/>
          </w:r>
          <w:r w:rsidR="00DC6460">
            <w:rPr>
              <w:rFonts w:asciiTheme="minorHAnsi" w:hAnsiTheme="minorHAnsi"/>
              <w:b/>
              <w:noProof/>
              <w:color w:val="FFFFFF" w:themeColor="background1"/>
            </w:rPr>
            <w:t>3</w:t>
          </w:r>
          <w:r w:rsidRPr="00A4176D">
            <w:rPr>
              <w:rFonts w:asciiTheme="minorHAnsi" w:hAnsiTheme="minorHAnsi"/>
              <w:b/>
              <w:noProof/>
              <w:color w:val="FFFFFF" w:themeColor="background1"/>
            </w:rPr>
            <w:fldChar w:fldCharType="end"/>
          </w:r>
        </w:p>
      </w:tc>
    </w:tr>
  </w:tbl>
  <w:p w14:paraId="08F7ADFC" w14:textId="77777777" w:rsidR="00BF55ED" w:rsidRDefault="00BF55E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CBC34C" w14:textId="4C72DFB2" w:rsidR="003E469A" w:rsidRPr="006B32AE" w:rsidRDefault="00B86591" w:rsidP="003E469A">
    <w:pPr>
      <w:pStyle w:val="Footer"/>
      <w:jc w:val="right"/>
      <w:rPr>
        <w:rFonts w:ascii="Tahoma" w:hAnsi="Tahoma" w:cs="Tahoma"/>
      </w:rPr>
    </w:pPr>
    <w:r>
      <w:rPr>
        <w:rFonts w:ascii="Tahoma" w:hAnsi="Tahoma" w:cs="Tahoma"/>
        <w:color w:val="000000" w:themeColor="text1"/>
        <w:lang w:val="en"/>
      </w:rPr>
      <w:t>REV 11/18/22 CR &amp; KD</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7FD557" w14:textId="77777777" w:rsidR="00BF55ED" w:rsidRDefault="00BF55ED" w:rsidP="00BF55ED">
      <w:r>
        <w:separator/>
      </w:r>
    </w:p>
  </w:footnote>
  <w:footnote w:type="continuationSeparator" w:id="0">
    <w:p w14:paraId="72C504D7" w14:textId="77777777" w:rsidR="00BF55ED" w:rsidRDefault="00BF55ED" w:rsidP="00BF55E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531A4"/>
    <w:multiLevelType w:val="hybridMultilevel"/>
    <w:tmpl w:val="448033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704C47"/>
    <w:multiLevelType w:val="hybridMultilevel"/>
    <w:tmpl w:val="12EE9F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E2C47A5"/>
    <w:multiLevelType w:val="hybridMultilevel"/>
    <w:tmpl w:val="A8625C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2F6219"/>
    <w:multiLevelType w:val="hybridMultilevel"/>
    <w:tmpl w:val="DC1A8F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A72F50"/>
    <w:multiLevelType w:val="multilevel"/>
    <w:tmpl w:val="B1242FE4"/>
    <w:lvl w:ilvl="0">
      <w:start w:val="1"/>
      <w:numFmt w:val="upperLetter"/>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5" w15:restartNumberingAfterBreak="0">
    <w:nsid w:val="2D124383"/>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6" w15:restartNumberingAfterBreak="0">
    <w:nsid w:val="461E4333"/>
    <w:multiLevelType w:val="hybridMultilevel"/>
    <w:tmpl w:val="95CAEF1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6EE3D68"/>
    <w:multiLevelType w:val="hybridMultilevel"/>
    <w:tmpl w:val="E104E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0F1F73"/>
    <w:multiLevelType w:val="multilevel"/>
    <w:tmpl w:val="7BB0AF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45854BE"/>
    <w:multiLevelType w:val="hybridMultilevel"/>
    <w:tmpl w:val="0980E9DA"/>
    <w:lvl w:ilvl="0" w:tplc="71344524">
      <w:start w:val="1"/>
      <w:numFmt w:val="upperLetter"/>
      <w:lvlText w:val="%1."/>
      <w:lvlJc w:val="left"/>
      <w:pPr>
        <w:ind w:left="720" w:hanging="360"/>
      </w:pPr>
      <w:rPr>
        <w:rFonts w:eastAsiaTheme="minorHAnsi" w:cs="Gotham-Bold"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59B3428"/>
    <w:multiLevelType w:val="hybridMultilevel"/>
    <w:tmpl w:val="5E823810"/>
    <w:lvl w:ilvl="0" w:tplc="0409000F">
      <w:start w:val="1"/>
      <w:numFmt w:val="decimal"/>
      <w:lvlText w:val="%1."/>
      <w:lvlJc w:val="left"/>
      <w:pPr>
        <w:tabs>
          <w:tab w:val="num" w:pos="2700"/>
        </w:tabs>
        <w:ind w:left="27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0D200E8"/>
    <w:multiLevelType w:val="hybridMultilevel"/>
    <w:tmpl w:val="07BE42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92B43DB"/>
    <w:multiLevelType w:val="multilevel"/>
    <w:tmpl w:val="B3A69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EF5519C"/>
    <w:multiLevelType w:val="hybridMultilevel"/>
    <w:tmpl w:val="76C86822"/>
    <w:lvl w:ilvl="0" w:tplc="818EA5A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4"/>
  </w:num>
  <w:num w:numId="4">
    <w:abstractNumId w:val="6"/>
  </w:num>
  <w:num w:numId="5">
    <w:abstractNumId w:val="1"/>
  </w:num>
  <w:num w:numId="6">
    <w:abstractNumId w:val="13"/>
  </w:num>
  <w:num w:numId="7">
    <w:abstractNumId w:val="12"/>
  </w:num>
  <w:num w:numId="8">
    <w:abstractNumId w:val="8"/>
  </w:num>
  <w:num w:numId="9">
    <w:abstractNumId w:val="7"/>
  </w:num>
  <w:num w:numId="10">
    <w:abstractNumId w:val="2"/>
  </w:num>
  <w:num w:numId="11">
    <w:abstractNumId w:val="3"/>
  </w:num>
  <w:num w:numId="12">
    <w:abstractNumId w:val="9"/>
  </w:num>
  <w:num w:numId="13">
    <w:abstractNumId w:val="1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D90"/>
    <w:rsid w:val="00034C94"/>
    <w:rsid w:val="000471D2"/>
    <w:rsid w:val="000A5B67"/>
    <w:rsid w:val="000A5DD2"/>
    <w:rsid w:val="000E5122"/>
    <w:rsid w:val="000F0125"/>
    <w:rsid w:val="00110E23"/>
    <w:rsid w:val="00174996"/>
    <w:rsid w:val="001A67C7"/>
    <w:rsid w:val="00211C22"/>
    <w:rsid w:val="00236BE2"/>
    <w:rsid w:val="002B60BF"/>
    <w:rsid w:val="002C58C2"/>
    <w:rsid w:val="002F076C"/>
    <w:rsid w:val="003329C1"/>
    <w:rsid w:val="00346D90"/>
    <w:rsid w:val="00370AC2"/>
    <w:rsid w:val="003D6273"/>
    <w:rsid w:val="003D7C4B"/>
    <w:rsid w:val="003E469A"/>
    <w:rsid w:val="00496FE4"/>
    <w:rsid w:val="004A1AF4"/>
    <w:rsid w:val="004E59CA"/>
    <w:rsid w:val="005118EF"/>
    <w:rsid w:val="0053393A"/>
    <w:rsid w:val="0054444D"/>
    <w:rsid w:val="00564839"/>
    <w:rsid w:val="005B30B3"/>
    <w:rsid w:val="005C341C"/>
    <w:rsid w:val="005E516C"/>
    <w:rsid w:val="00614AB7"/>
    <w:rsid w:val="00621BBD"/>
    <w:rsid w:val="00681A76"/>
    <w:rsid w:val="00693F50"/>
    <w:rsid w:val="006B32AE"/>
    <w:rsid w:val="00741851"/>
    <w:rsid w:val="00774727"/>
    <w:rsid w:val="007C149F"/>
    <w:rsid w:val="008D1107"/>
    <w:rsid w:val="00914755"/>
    <w:rsid w:val="00954405"/>
    <w:rsid w:val="00967E39"/>
    <w:rsid w:val="00974EAA"/>
    <w:rsid w:val="009A5D4D"/>
    <w:rsid w:val="009B797E"/>
    <w:rsid w:val="00A4176D"/>
    <w:rsid w:val="00AD41BA"/>
    <w:rsid w:val="00B3440D"/>
    <w:rsid w:val="00B77A21"/>
    <w:rsid w:val="00B86591"/>
    <w:rsid w:val="00B95238"/>
    <w:rsid w:val="00BB7BD1"/>
    <w:rsid w:val="00BF48B0"/>
    <w:rsid w:val="00BF55ED"/>
    <w:rsid w:val="00CA231C"/>
    <w:rsid w:val="00D358A5"/>
    <w:rsid w:val="00D90418"/>
    <w:rsid w:val="00DA2300"/>
    <w:rsid w:val="00DC6460"/>
    <w:rsid w:val="00ED0301"/>
    <w:rsid w:val="00F21B90"/>
    <w:rsid w:val="00F44941"/>
    <w:rsid w:val="00F47BF3"/>
    <w:rsid w:val="00F60999"/>
    <w:rsid w:val="00F75260"/>
    <w:rsid w:val="00F85B00"/>
    <w:rsid w:val="00FC76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91DC8"/>
  <w15:docId w15:val="{D65B00FC-06D5-4561-AED7-B20F72469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6D9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346D90"/>
    <w:pPr>
      <w:keepNext/>
      <w:numPr>
        <w:numId w:val="2"/>
      </w:numPr>
      <w:jc w:val="center"/>
      <w:outlineLvl w:val="0"/>
    </w:pPr>
    <w:rPr>
      <w:b/>
      <w:bCs/>
    </w:rPr>
  </w:style>
  <w:style w:type="paragraph" w:styleId="Heading2">
    <w:name w:val="heading 2"/>
    <w:basedOn w:val="Normal"/>
    <w:next w:val="Normal"/>
    <w:link w:val="Heading2Char"/>
    <w:qFormat/>
    <w:rsid w:val="00346D90"/>
    <w:pPr>
      <w:keepNext/>
      <w:numPr>
        <w:ilvl w:val="1"/>
        <w:numId w:val="2"/>
      </w:numPr>
      <w:outlineLvl w:val="1"/>
    </w:pPr>
    <w:rPr>
      <w:b/>
    </w:rPr>
  </w:style>
  <w:style w:type="paragraph" w:styleId="Heading3">
    <w:name w:val="heading 3"/>
    <w:basedOn w:val="Normal"/>
    <w:next w:val="Normal"/>
    <w:link w:val="Heading3Char"/>
    <w:semiHidden/>
    <w:unhideWhenUsed/>
    <w:qFormat/>
    <w:rsid w:val="00346D90"/>
    <w:pPr>
      <w:keepNext/>
      <w:keepLines/>
      <w:numPr>
        <w:ilvl w:val="2"/>
        <w:numId w:val="2"/>
      </w:numPr>
      <w:spacing w:before="200"/>
      <w:outlineLvl w:val="2"/>
    </w:pPr>
    <w:rPr>
      <w:rFonts w:ascii="Cambria" w:hAnsi="Cambria"/>
      <w:b/>
      <w:bCs/>
      <w:color w:val="4F81BD"/>
    </w:rPr>
  </w:style>
  <w:style w:type="paragraph" w:styleId="Heading4">
    <w:name w:val="heading 4"/>
    <w:basedOn w:val="Normal"/>
    <w:next w:val="Normal"/>
    <w:link w:val="Heading4Char"/>
    <w:semiHidden/>
    <w:unhideWhenUsed/>
    <w:qFormat/>
    <w:rsid w:val="00346D90"/>
    <w:pPr>
      <w:keepNext/>
      <w:keepLines/>
      <w:numPr>
        <w:ilvl w:val="3"/>
        <w:numId w:val="2"/>
      </w:numPr>
      <w:spacing w:before="200"/>
      <w:outlineLvl w:val="3"/>
    </w:pPr>
    <w:rPr>
      <w:rFonts w:ascii="Cambria" w:hAnsi="Cambria"/>
      <w:b/>
      <w:bCs/>
      <w:i/>
      <w:iCs/>
      <w:color w:val="4F81BD"/>
    </w:rPr>
  </w:style>
  <w:style w:type="paragraph" w:styleId="Heading5">
    <w:name w:val="heading 5"/>
    <w:basedOn w:val="Normal"/>
    <w:next w:val="Normal"/>
    <w:link w:val="Heading5Char"/>
    <w:semiHidden/>
    <w:unhideWhenUsed/>
    <w:qFormat/>
    <w:rsid w:val="00346D90"/>
    <w:pPr>
      <w:keepNext/>
      <w:keepLines/>
      <w:numPr>
        <w:ilvl w:val="4"/>
        <w:numId w:val="2"/>
      </w:numPr>
      <w:spacing w:before="200"/>
      <w:outlineLvl w:val="4"/>
    </w:pPr>
    <w:rPr>
      <w:rFonts w:ascii="Cambria" w:hAnsi="Cambria"/>
      <w:color w:val="243F60"/>
    </w:rPr>
  </w:style>
  <w:style w:type="paragraph" w:styleId="Heading6">
    <w:name w:val="heading 6"/>
    <w:basedOn w:val="Normal"/>
    <w:next w:val="Normal"/>
    <w:link w:val="Heading6Char"/>
    <w:semiHidden/>
    <w:unhideWhenUsed/>
    <w:qFormat/>
    <w:rsid w:val="00346D90"/>
    <w:pPr>
      <w:keepNext/>
      <w:keepLines/>
      <w:numPr>
        <w:ilvl w:val="5"/>
        <w:numId w:val="2"/>
      </w:numPr>
      <w:spacing w:before="200"/>
      <w:outlineLvl w:val="5"/>
    </w:pPr>
    <w:rPr>
      <w:rFonts w:ascii="Cambria" w:hAnsi="Cambria"/>
      <w:i/>
      <w:iCs/>
      <w:color w:val="243F60"/>
    </w:rPr>
  </w:style>
  <w:style w:type="paragraph" w:styleId="Heading7">
    <w:name w:val="heading 7"/>
    <w:basedOn w:val="Normal"/>
    <w:next w:val="Normal"/>
    <w:link w:val="Heading7Char"/>
    <w:semiHidden/>
    <w:unhideWhenUsed/>
    <w:qFormat/>
    <w:rsid w:val="00346D90"/>
    <w:pPr>
      <w:keepNext/>
      <w:keepLines/>
      <w:numPr>
        <w:ilvl w:val="6"/>
        <w:numId w:val="2"/>
      </w:numPr>
      <w:spacing w:before="200"/>
      <w:outlineLvl w:val="6"/>
    </w:pPr>
    <w:rPr>
      <w:rFonts w:ascii="Cambria" w:hAnsi="Cambria"/>
      <w:i/>
      <w:iCs/>
      <w:color w:val="404040"/>
    </w:rPr>
  </w:style>
  <w:style w:type="paragraph" w:styleId="Heading8">
    <w:name w:val="heading 8"/>
    <w:basedOn w:val="Normal"/>
    <w:next w:val="Normal"/>
    <w:link w:val="Heading8Char"/>
    <w:semiHidden/>
    <w:unhideWhenUsed/>
    <w:qFormat/>
    <w:rsid w:val="00346D90"/>
    <w:pPr>
      <w:keepNext/>
      <w:keepLines/>
      <w:numPr>
        <w:ilvl w:val="7"/>
        <w:numId w:val="2"/>
      </w:numPr>
      <w:spacing w:before="200"/>
      <w:outlineLvl w:val="7"/>
    </w:pPr>
    <w:rPr>
      <w:rFonts w:ascii="Cambria" w:hAnsi="Cambria"/>
      <w:color w:val="404040"/>
      <w:sz w:val="20"/>
      <w:szCs w:val="20"/>
    </w:rPr>
  </w:style>
  <w:style w:type="paragraph" w:styleId="Heading9">
    <w:name w:val="heading 9"/>
    <w:basedOn w:val="Normal"/>
    <w:next w:val="Normal"/>
    <w:link w:val="Heading9Char"/>
    <w:semiHidden/>
    <w:unhideWhenUsed/>
    <w:qFormat/>
    <w:rsid w:val="00346D90"/>
    <w:pPr>
      <w:keepNext/>
      <w:keepLines/>
      <w:numPr>
        <w:ilvl w:val="8"/>
        <w:numId w:val="2"/>
      </w:numPr>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46D90"/>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346D90"/>
    <w:rPr>
      <w:rFonts w:ascii="Times New Roman" w:eastAsia="Times New Roman" w:hAnsi="Times New Roman" w:cs="Times New Roman"/>
      <w:b/>
      <w:sz w:val="24"/>
      <w:szCs w:val="24"/>
    </w:rPr>
  </w:style>
  <w:style w:type="character" w:customStyle="1" w:styleId="Heading3Char">
    <w:name w:val="Heading 3 Char"/>
    <w:basedOn w:val="DefaultParagraphFont"/>
    <w:link w:val="Heading3"/>
    <w:semiHidden/>
    <w:rsid w:val="00346D90"/>
    <w:rPr>
      <w:rFonts w:ascii="Cambria" w:eastAsia="Times New Roman" w:hAnsi="Cambria" w:cs="Times New Roman"/>
      <w:b/>
      <w:bCs/>
      <w:color w:val="4F81BD"/>
      <w:sz w:val="24"/>
      <w:szCs w:val="24"/>
    </w:rPr>
  </w:style>
  <w:style w:type="character" w:customStyle="1" w:styleId="Heading4Char">
    <w:name w:val="Heading 4 Char"/>
    <w:basedOn w:val="DefaultParagraphFont"/>
    <w:link w:val="Heading4"/>
    <w:semiHidden/>
    <w:rsid w:val="00346D90"/>
    <w:rPr>
      <w:rFonts w:ascii="Cambria" w:eastAsia="Times New Roman" w:hAnsi="Cambria" w:cs="Times New Roman"/>
      <w:b/>
      <w:bCs/>
      <w:i/>
      <w:iCs/>
      <w:color w:val="4F81BD"/>
      <w:sz w:val="24"/>
      <w:szCs w:val="24"/>
    </w:rPr>
  </w:style>
  <w:style w:type="character" w:customStyle="1" w:styleId="Heading5Char">
    <w:name w:val="Heading 5 Char"/>
    <w:basedOn w:val="DefaultParagraphFont"/>
    <w:link w:val="Heading5"/>
    <w:semiHidden/>
    <w:rsid w:val="00346D90"/>
    <w:rPr>
      <w:rFonts w:ascii="Cambria" w:eastAsia="Times New Roman" w:hAnsi="Cambria" w:cs="Times New Roman"/>
      <w:color w:val="243F60"/>
      <w:sz w:val="24"/>
      <w:szCs w:val="24"/>
    </w:rPr>
  </w:style>
  <w:style w:type="character" w:customStyle="1" w:styleId="Heading6Char">
    <w:name w:val="Heading 6 Char"/>
    <w:basedOn w:val="DefaultParagraphFont"/>
    <w:link w:val="Heading6"/>
    <w:semiHidden/>
    <w:rsid w:val="00346D90"/>
    <w:rPr>
      <w:rFonts w:ascii="Cambria" w:eastAsia="Times New Roman" w:hAnsi="Cambria" w:cs="Times New Roman"/>
      <w:i/>
      <w:iCs/>
      <w:color w:val="243F60"/>
      <w:sz w:val="24"/>
      <w:szCs w:val="24"/>
    </w:rPr>
  </w:style>
  <w:style w:type="character" w:customStyle="1" w:styleId="Heading7Char">
    <w:name w:val="Heading 7 Char"/>
    <w:basedOn w:val="DefaultParagraphFont"/>
    <w:link w:val="Heading7"/>
    <w:semiHidden/>
    <w:rsid w:val="00346D90"/>
    <w:rPr>
      <w:rFonts w:ascii="Cambria" w:eastAsia="Times New Roman" w:hAnsi="Cambria" w:cs="Times New Roman"/>
      <w:i/>
      <w:iCs/>
      <w:color w:val="404040"/>
      <w:sz w:val="24"/>
      <w:szCs w:val="24"/>
    </w:rPr>
  </w:style>
  <w:style w:type="character" w:customStyle="1" w:styleId="Heading8Char">
    <w:name w:val="Heading 8 Char"/>
    <w:basedOn w:val="DefaultParagraphFont"/>
    <w:link w:val="Heading8"/>
    <w:semiHidden/>
    <w:rsid w:val="00346D90"/>
    <w:rPr>
      <w:rFonts w:ascii="Cambria" w:eastAsia="Times New Roman" w:hAnsi="Cambria" w:cs="Times New Roman"/>
      <w:color w:val="404040"/>
      <w:sz w:val="20"/>
      <w:szCs w:val="20"/>
    </w:rPr>
  </w:style>
  <w:style w:type="character" w:customStyle="1" w:styleId="Heading9Char">
    <w:name w:val="Heading 9 Char"/>
    <w:basedOn w:val="DefaultParagraphFont"/>
    <w:link w:val="Heading9"/>
    <w:semiHidden/>
    <w:rsid w:val="00346D90"/>
    <w:rPr>
      <w:rFonts w:ascii="Cambria" w:eastAsia="Times New Roman" w:hAnsi="Cambria" w:cs="Times New Roman"/>
      <w:i/>
      <w:iCs/>
      <w:color w:val="404040"/>
      <w:sz w:val="20"/>
      <w:szCs w:val="20"/>
    </w:rPr>
  </w:style>
  <w:style w:type="paragraph" w:styleId="BodyTextIndent">
    <w:name w:val="Body Text Indent"/>
    <w:basedOn w:val="Normal"/>
    <w:link w:val="BodyTextIndentChar"/>
    <w:rsid w:val="00346D90"/>
    <w:pPr>
      <w:ind w:left="1080" w:hanging="360"/>
    </w:pPr>
  </w:style>
  <w:style w:type="character" w:customStyle="1" w:styleId="BodyTextIndentChar">
    <w:name w:val="Body Text Indent Char"/>
    <w:basedOn w:val="DefaultParagraphFont"/>
    <w:link w:val="BodyTextIndent"/>
    <w:rsid w:val="00346D90"/>
    <w:rPr>
      <w:rFonts w:ascii="Times New Roman" w:eastAsia="Times New Roman" w:hAnsi="Times New Roman" w:cs="Times New Roman"/>
      <w:sz w:val="24"/>
      <w:szCs w:val="24"/>
    </w:rPr>
  </w:style>
  <w:style w:type="character" w:styleId="Hyperlink">
    <w:name w:val="Hyperlink"/>
    <w:rsid w:val="00346D90"/>
    <w:rPr>
      <w:color w:val="0000FF"/>
      <w:u w:val="single"/>
    </w:rPr>
  </w:style>
  <w:style w:type="paragraph" w:styleId="ListParagraph">
    <w:name w:val="List Paragraph"/>
    <w:basedOn w:val="Normal"/>
    <w:uiPriority w:val="34"/>
    <w:qFormat/>
    <w:rsid w:val="00346D90"/>
    <w:pPr>
      <w:ind w:left="720"/>
      <w:contextualSpacing/>
    </w:pPr>
  </w:style>
  <w:style w:type="paragraph" w:customStyle="1" w:styleId="Default">
    <w:name w:val="Default"/>
    <w:rsid w:val="00346D90"/>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3D6273"/>
    <w:rPr>
      <w:rFonts w:ascii="Tahoma" w:hAnsi="Tahoma" w:cs="Tahoma"/>
      <w:sz w:val="16"/>
      <w:szCs w:val="16"/>
    </w:rPr>
  </w:style>
  <w:style w:type="character" w:customStyle="1" w:styleId="BalloonTextChar">
    <w:name w:val="Balloon Text Char"/>
    <w:basedOn w:val="DefaultParagraphFont"/>
    <w:link w:val="BalloonText"/>
    <w:uiPriority w:val="99"/>
    <w:semiHidden/>
    <w:rsid w:val="003D6273"/>
    <w:rPr>
      <w:rFonts w:ascii="Tahoma" w:eastAsia="Times New Roman" w:hAnsi="Tahoma" w:cs="Tahoma"/>
      <w:sz w:val="16"/>
      <w:szCs w:val="16"/>
    </w:rPr>
  </w:style>
  <w:style w:type="table" w:styleId="TableGrid">
    <w:name w:val="Table Grid"/>
    <w:basedOn w:val="TableNormal"/>
    <w:uiPriority w:val="59"/>
    <w:rsid w:val="00693F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0A5DD2"/>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Header">
    <w:name w:val="header"/>
    <w:basedOn w:val="Normal"/>
    <w:link w:val="HeaderChar"/>
    <w:uiPriority w:val="99"/>
    <w:unhideWhenUsed/>
    <w:rsid w:val="00BF55ED"/>
    <w:pPr>
      <w:tabs>
        <w:tab w:val="center" w:pos="4680"/>
        <w:tab w:val="right" w:pos="9360"/>
      </w:tabs>
    </w:pPr>
  </w:style>
  <w:style w:type="character" w:customStyle="1" w:styleId="HeaderChar">
    <w:name w:val="Header Char"/>
    <w:basedOn w:val="DefaultParagraphFont"/>
    <w:link w:val="Header"/>
    <w:uiPriority w:val="99"/>
    <w:rsid w:val="00BF55E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F55ED"/>
    <w:pPr>
      <w:tabs>
        <w:tab w:val="center" w:pos="4680"/>
        <w:tab w:val="right" w:pos="9360"/>
      </w:tabs>
    </w:pPr>
  </w:style>
  <w:style w:type="character" w:customStyle="1" w:styleId="FooterChar">
    <w:name w:val="Footer Char"/>
    <w:basedOn w:val="DefaultParagraphFont"/>
    <w:link w:val="Footer"/>
    <w:uiPriority w:val="99"/>
    <w:rsid w:val="00BF55ED"/>
    <w:rPr>
      <w:rFonts w:ascii="Times New Roman" w:eastAsia="Times New Roman" w:hAnsi="Times New Roman" w:cs="Times New Roman"/>
      <w:sz w:val="24"/>
      <w:szCs w:val="24"/>
    </w:rPr>
  </w:style>
  <w:style w:type="paragraph" w:customStyle="1" w:styleId="56D88B822C3F4197905AEFF6ED9B456B">
    <w:name w:val="56D88B822C3F4197905AEFF6ED9B456B"/>
    <w:rsid w:val="00BF55ED"/>
    <w:rPr>
      <w:rFonts w:eastAsiaTheme="minorEastAsia"/>
      <w:lang w:eastAsia="ja-JP"/>
    </w:rPr>
  </w:style>
  <w:style w:type="character" w:styleId="CommentReference">
    <w:name w:val="annotation reference"/>
    <w:basedOn w:val="DefaultParagraphFont"/>
    <w:uiPriority w:val="99"/>
    <w:semiHidden/>
    <w:unhideWhenUsed/>
    <w:rsid w:val="008D1107"/>
    <w:rPr>
      <w:sz w:val="16"/>
      <w:szCs w:val="16"/>
    </w:rPr>
  </w:style>
  <w:style w:type="paragraph" w:styleId="CommentText">
    <w:name w:val="annotation text"/>
    <w:basedOn w:val="Normal"/>
    <w:link w:val="CommentTextChar"/>
    <w:uiPriority w:val="99"/>
    <w:semiHidden/>
    <w:unhideWhenUsed/>
    <w:rsid w:val="008D1107"/>
    <w:rPr>
      <w:sz w:val="20"/>
      <w:szCs w:val="20"/>
    </w:rPr>
  </w:style>
  <w:style w:type="character" w:customStyle="1" w:styleId="CommentTextChar">
    <w:name w:val="Comment Text Char"/>
    <w:basedOn w:val="DefaultParagraphFont"/>
    <w:link w:val="CommentText"/>
    <w:uiPriority w:val="99"/>
    <w:semiHidden/>
    <w:rsid w:val="008D110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D1107"/>
    <w:rPr>
      <w:b/>
      <w:bCs/>
    </w:rPr>
  </w:style>
  <w:style w:type="character" w:customStyle="1" w:styleId="CommentSubjectChar">
    <w:name w:val="Comment Subject Char"/>
    <w:basedOn w:val="CommentTextChar"/>
    <w:link w:val="CommentSubject"/>
    <w:uiPriority w:val="99"/>
    <w:semiHidden/>
    <w:rsid w:val="008D1107"/>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DC646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mlhforms.formstack.com/forms/child_life_practicum_application"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454340A350A4A13A47D206FE1A1CB82"/>
        <w:category>
          <w:name w:val="General"/>
          <w:gallery w:val="placeholder"/>
        </w:category>
        <w:types>
          <w:type w:val="bbPlcHdr"/>
        </w:types>
        <w:behaviors>
          <w:behavior w:val="content"/>
        </w:behaviors>
        <w:guid w:val="{CBA7F613-7DB4-41B6-8C5E-6D6C94ED70DE}"/>
      </w:docPartPr>
      <w:docPartBody>
        <w:p w:rsidR="0023387F" w:rsidRDefault="00174F65" w:rsidP="00174F65">
          <w:pPr>
            <w:pStyle w:val="B454340A350A4A13A47D206FE1A1CB82"/>
          </w:pPr>
          <w:r>
            <w:t>[Type the company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otham-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F65"/>
    <w:rsid w:val="00174F65"/>
    <w:rsid w:val="002338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6AFAD5249C0472A9D154C60E2BCFD48">
    <w:name w:val="B6AFAD5249C0472A9D154C60E2BCFD48"/>
    <w:rsid w:val="00174F65"/>
  </w:style>
  <w:style w:type="paragraph" w:customStyle="1" w:styleId="BD6763209FC14CD69C88BC21E5AA7E1C">
    <w:name w:val="BD6763209FC14CD69C88BC21E5AA7E1C"/>
    <w:rsid w:val="00174F65"/>
  </w:style>
  <w:style w:type="paragraph" w:customStyle="1" w:styleId="666273AF52BA404CA144B63B041FA9BC">
    <w:name w:val="666273AF52BA404CA144B63B041FA9BC"/>
    <w:rsid w:val="00174F65"/>
  </w:style>
  <w:style w:type="paragraph" w:customStyle="1" w:styleId="233904AEB0A0493E96F1E8321889C1A8">
    <w:name w:val="233904AEB0A0493E96F1E8321889C1A8"/>
    <w:rsid w:val="00174F65"/>
  </w:style>
  <w:style w:type="paragraph" w:customStyle="1" w:styleId="F04FC023477A4258916D3AE090984445">
    <w:name w:val="F04FC023477A4258916D3AE090984445"/>
    <w:rsid w:val="00174F65"/>
  </w:style>
  <w:style w:type="paragraph" w:customStyle="1" w:styleId="B454340A350A4A13A47D206FE1A1CB82">
    <w:name w:val="B454340A350A4A13A47D206FE1A1CB82"/>
    <w:rsid w:val="00174F6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Le Bonheur Children’s Hospital Child Life Practicum Program</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C199581-E57F-4E5D-AB9A-732E1400E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3</Pages>
  <Words>508</Words>
  <Characters>2896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Le Bonheur Children’s Hospital</Company>
  <LinksUpToDate>false</LinksUpToDate>
  <CharactersWithSpaces>3398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Kellough</dc:creator>
  <cp:lastModifiedBy>Alyssa Myers</cp:lastModifiedBy>
  <cp:revision>6</cp:revision>
  <cp:lastPrinted>2016-09-07T20:27:00Z</cp:lastPrinted>
  <dcterms:created xsi:type="dcterms:W3CDTF">2022-11-18T20:15:00Z</dcterms:created>
  <dcterms:modified xsi:type="dcterms:W3CDTF">2022-11-28T17:37:00Z</dcterms:modified>
</cp:coreProperties>
</file>